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AD5268" w14:textId="77777777" w:rsidR="00C059FD" w:rsidRPr="003917B5" w:rsidRDefault="003917B5">
      <w:pPr>
        <w:spacing w:before="80"/>
        <w:ind w:right="103"/>
        <w:jc w:val="right"/>
        <w:rPr>
          <w:b/>
        </w:rPr>
      </w:pPr>
      <w:r w:rsidRPr="003917B5">
        <w:rPr>
          <w:b/>
          <w:u w:val="thick"/>
        </w:rPr>
        <w:t xml:space="preserve">ANEXO </w:t>
      </w:r>
      <w:r w:rsidRPr="003917B5">
        <w:rPr>
          <w:b/>
          <w:spacing w:val="-7"/>
          <w:u w:val="thick"/>
        </w:rPr>
        <w:t>15-A2</w:t>
      </w:r>
    </w:p>
    <w:p w14:paraId="203F520D" w14:textId="77777777" w:rsidR="00C059FD" w:rsidRPr="003917B5" w:rsidRDefault="00C059FD">
      <w:pPr>
        <w:pStyle w:val="Corpodetexto"/>
        <w:rPr>
          <w:b/>
          <w:lang w:val="pt-BR"/>
        </w:rPr>
      </w:pPr>
    </w:p>
    <w:p w14:paraId="383B7059" w14:textId="77777777" w:rsidR="00C059FD" w:rsidRPr="003917B5" w:rsidRDefault="00C059FD">
      <w:pPr>
        <w:pStyle w:val="Corpodetexto"/>
        <w:spacing w:before="214"/>
        <w:rPr>
          <w:b/>
          <w:lang w:val="pt-BR"/>
        </w:rPr>
      </w:pPr>
    </w:p>
    <w:p w14:paraId="5B51E5F0" w14:textId="7694E2F9" w:rsidR="00C059FD" w:rsidRPr="003917B5" w:rsidRDefault="003917B5">
      <w:pPr>
        <w:pStyle w:val="Ttulo1"/>
        <w:spacing w:line="283" w:lineRule="auto"/>
        <w:ind w:left="2550" w:right="170" w:hanging="2034"/>
        <w:rPr>
          <w:lang w:val="pt-BR"/>
        </w:rPr>
      </w:pPr>
      <w:r w:rsidRPr="003917B5">
        <w:rPr>
          <w:lang w:val="pt-BR"/>
        </w:rPr>
        <w:t>LISTA REPRESENTATIVA DE OUTRAS INDICAÇÕES GEOGRÁFICAS NO TERRITÓRIO DOS ESTADOS PARTES</w:t>
      </w:r>
      <w:r w:rsidR="00624C55">
        <w:rPr>
          <w:rStyle w:val="Refdenotaderodap"/>
          <w:lang w:val="pt-BR"/>
        </w:rPr>
        <w:footnoteReference w:id="1"/>
      </w:r>
    </w:p>
    <w:p w14:paraId="6FEF1FB2" w14:textId="77777777" w:rsidR="00C059FD" w:rsidRPr="003917B5" w:rsidRDefault="003917B5">
      <w:pPr>
        <w:pStyle w:val="Corpodetexto"/>
        <w:spacing w:before="188" w:line="283" w:lineRule="auto"/>
        <w:ind w:left="106" w:right="170"/>
        <w:rPr>
          <w:lang w:val="pt-BR"/>
        </w:rPr>
      </w:pPr>
      <w:r w:rsidRPr="003917B5">
        <w:rPr>
          <w:lang w:val="pt-BR"/>
        </w:rPr>
        <w:t>Mediante solicitação de um Estado Parte com relação à elegibilidade de qualquer uma das IGs listadas neste Anexo para proteção no território dos outros Estados Partes, o Comitê Conjunto tratará da solicitação da maneira estabelecida no Artigo 19.1 (Comitê Conjunto).</w:t>
      </w:r>
    </w:p>
    <w:p w14:paraId="439FE500" w14:textId="77777777" w:rsidR="00C059FD" w:rsidRPr="003917B5" w:rsidRDefault="003917B5">
      <w:pPr>
        <w:pStyle w:val="Ttulo1"/>
        <w:spacing w:before="189"/>
        <w:rPr>
          <w:lang w:val="pt-BR"/>
        </w:rPr>
      </w:pPr>
      <w:r w:rsidRPr="003917B5">
        <w:rPr>
          <w:spacing w:val="-2"/>
          <w:lang w:val="pt-BR"/>
        </w:rPr>
        <w:t>ARGENTINA</w:t>
      </w:r>
    </w:p>
    <w:p w14:paraId="68211C38" w14:textId="77777777" w:rsidR="00C059FD" w:rsidRPr="003917B5" w:rsidRDefault="00C059FD">
      <w:pPr>
        <w:pStyle w:val="Corpodetexto"/>
        <w:spacing w:before="8" w:after="1"/>
        <w:rPr>
          <w:b/>
          <w:sz w:val="19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88"/>
        <w:gridCol w:w="3468"/>
        <w:gridCol w:w="2708"/>
      </w:tblGrid>
      <w:tr w:rsidR="00C059FD" w:rsidRPr="003917B5" w14:paraId="19B78458" w14:textId="77777777">
        <w:trPr>
          <w:trHeight w:val="260"/>
        </w:trPr>
        <w:tc>
          <w:tcPr>
            <w:tcW w:w="542" w:type="dxa"/>
          </w:tcPr>
          <w:p w14:paraId="59448DC6" w14:textId="77777777" w:rsidR="00C059FD" w:rsidRPr="003917B5" w:rsidRDefault="003917B5">
            <w:pPr>
              <w:pStyle w:val="TableParagraph"/>
              <w:spacing w:before="7" w:line="233" w:lineRule="exact"/>
              <w:ind w:left="10" w:right="2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-</w:t>
            </w:r>
          </w:p>
        </w:tc>
        <w:tc>
          <w:tcPr>
            <w:tcW w:w="1588" w:type="dxa"/>
          </w:tcPr>
          <w:p w14:paraId="35FFC151" w14:textId="77777777" w:rsidR="00C059FD" w:rsidRPr="003917B5" w:rsidRDefault="003917B5">
            <w:pPr>
              <w:pStyle w:val="TableParagraph"/>
              <w:spacing w:before="7" w:line="233" w:lineRule="exact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4"/>
                <w:lang w:val="pt-BR"/>
              </w:rPr>
              <w:t xml:space="preserve">Estado </w:t>
            </w:r>
            <w:r w:rsidRPr="003917B5">
              <w:rPr>
                <w:lang w:val="pt-BR"/>
              </w:rPr>
              <w:t>Membro</w:t>
            </w:r>
          </w:p>
        </w:tc>
        <w:tc>
          <w:tcPr>
            <w:tcW w:w="3468" w:type="dxa"/>
          </w:tcPr>
          <w:p w14:paraId="2FA818D8" w14:textId="77777777" w:rsidR="00C059FD" w:rsidRPr="003917B5" w:rsidRDefault="003917B5">
            <w:pPr>
              <w:pStyle w:val="TableParagraph"/>
              <w:spacing w:before="7" w:line="233" w:lineRule="exact"/>
              <w:ind w:left="100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 xml:space="preserve">Indicação </w:t>
            </w:r>
            <w:r w:rsidRPr="003917B5">
              <w:rPr>
                <w:lang w:val="pt-BR"/>
              </w:rPr>
              <w:t>geográfica</w:t>
            </w:r>
          </w:p>
        </w:tc>
        <w:tc>
          <w:tcPr>
            <w:tcW w:w="2708" w:type="dxa"/>
          </w:tcPr>
          <w:p w14:paraId="5ECDD6D5" w14:textId="6FEF1894" w:rsidR="00C059FD" w:rsidRPr="003917B5" w:rsidRDefault="003917B5" w:rsidP="00DC44F1">
            <w:pPr>
              <w:pStyle w:val="TableParagraph"/>
              <w:spacing w:before="7" w:line="233" w:lineRule="exact"/>
              <w:ind w:left="100"/>
              <w:rPr>
                <w:b/>
                <w:lang w:val="pt-BR"/>
              </w:rPr>
            </w:pPr>
            <w:r w:rsidRPr="003917B5">
              <w:rPr>
                <w:spacing w:val="-2"/>
                <w:lang w:val="pt-BR"/>
              </w:rPr>
              <w:t xml:space="preserve">Classe </w:t>
            </w:r>
            <w:r w:rsidRPr="003917B5">
              <w:rPr>
                <w:lang w:val="pt-BR"/>
              </w:rPr>
              <w:t>do produto</w:t>
            </w:r>
            <w:r w:rsidR="00DC44F1">
              <w:rPr>
                <w:rStyle w:val="Refdenotaderodap"/>
                <w:lang w:val="pt-BR"/>
              </w:rPr>
              <w:footnoteReference w:id="2"/>
            </w:r>
          </w:p>
        </w:tc>
      </w:tr>
      <w:tr w:rsidR="00C059FD" w:rsidRPr="003917B5" w14:paraId="1693F886" w14:textId="77777777">
        <w:trPr>
          <w:trHeight w:val="1535"/>
        </w:trPr>
        <w:tc>
          <w:tcPr>
            <w:tcW w:w="542" w:type="dxa"/>
          </w:tcPr>
          <w:p w14:paraId="305CEB14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77B32033" w14:textId="77777777" w:rsidR="00C059FD" w:rsidRPr="003917B5" w:rsidRDefault="00C059FD">
            <w:pPr>
              <w:pStyle w:val="TableParagraph"/>
              <w:spacing w:before="136"/>
              <w:rPr>
                <w:b/>
                <w:lang w:val="pt-BR"/>
              </w:rPr>
            </w:pPr>
          </w:p>
          <w:p w14:paraId="2DE73EBD" w14:textId="77777777" w:rsidR="00C059FD" w:rsidRPr="003917B5" w:rsidRDefault="003917B5">
            <w:pPr>
              <w:pStyle w:val="TableParagraph"/>
              <w:spacing w:before="1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1</w:t>
            </w:r>
          </w:p>
        </w:tc>
        <w:tc>
          <w:tcPr>
            <w:tcW w:w="1588" w:type="dxa"/>
          </w:tcPr>
          <w:p w14:paraId="1B5E9607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16AE5B52" w14:textId="77777777" w:rsidR="00C059FD" w:rsidRPr="003917B5" w:rsidRDefault="00C059FD">
            <w:pPr>
              <w:pStyle w:val="TableParagraph"/>
              <w:spacing w:before="136"/>
              <w:rPr>
                <w:b/>
                <w:lang w:val="pt-BR"/>
              </w:rPr>
            </w:pPr>
          </w:p>
          <w:p w14:paraId="39F204EC" w14:textId="77777777" w:rsidR="00C059FD" w:rsidRPr="003917B5" w:rsidRDefault="003917B5">
            <w:pPr>
              <w:pStyle w:val="TableParagraph"/>
              <w:spacing w:before="1"/>
              <w:ind w:left="10" w:right="1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Argentina</w:t>
            </w:r>
          </w:p>
        </w:tc>
        <w:tc>
          <w:tcPr>
            <w:tcW w:w="3468" w:type="dxa"/>
          </w:tcPr>
          <w:p w14:paraId="14B3AB0D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4BB5D8FB" w14:textId="77777777" w:rsidR="00C059FD" w:rsidRPr="003917B5" w:rsidRDefault="00C059FD">
            <w:pPr>
              <w:pStyle w:val="TableParagraph"/>
              <w:spacing w:before="136"/>
              <w:rPr>
                <w:b/>
                <w:lang w:val="pt-BR"/>
              </w:rPr>
            </w:pPr>
          </w:p>
          <w:p w14:paraId="1A51E50F" w14:textId="2F7E49B6" w:rsidR="00C059FD" w:rsidRPr="003917B5" w:rsidRDefault="00624C55">
            <w:pPr>
              <w:pStyle w:val="TableParagraph"/>
              <w:spacing w:before="1"/>
              <w:ind w:left="101"/>
              <w:rPr>
                <w:lang w:val="pt-BR"/>
              </w:rPr>
            </w:pPr>
            <w:r>
              <w:t>Yerba Mate Argentina</w:t>
            </w:r>
          </w:p>
        </w:tc>
        <w:tc>
          <w:tcPr>
            <w:tcW w:w="2708" w:type="dxa"/>
          </w:tcPr>
          <w:p w14:paraId="52CD3C0D" w14:textId="77777777" w:rsidR="00C059FD" w:rsidRPr="003917B5" w:rsidRDefault="003917B5">
            <w:pPr>
              <w:pStyle w:val="TableParagraph"/>
              <w:spacing w:before="243" w:line="244" w:lineRule="auto"/>
              <w:ind w:left="100" w:right="199"/>
              <w:rPr>
                <w:lang w:val="pt-BR"/>
              </w:rPr>
            </w:pPr>
            <w:r w:rsidRPr="003917B5">
              <w:rPr>
                <w:lang w:val="pt-BR"/>
              </w:rPr>
              <w:t>Capítulo 9, Café, chá, mate e especiarias</w:t>
            </w:r>
          </w:p>
          <w:p w14:paraId="2685A321" w14:textId="77777777" w:rsidR="00C059FD" w:rsidRPr="003917B5" w:rsidRDefault="00C059FD">
            <w:pPr>
              <w:pStyle w:val="TableParagraph"/>
              <w:spacing w:before="9"/>
              <w:rPr>
                <w:b/>
                <w:lang w:val="pt-BR"/>
              </w:rPr>
            </w:pPr>
          </w:p>
          <w:p w14:paraId="6FCFEBBF" w14:textId="77777777" w:rsidR="00C059FD" w:rsidRPr="003917B5" w:rsidRDefault="003917B5">
            <w:pPr>
              <w:pStyle w:val="TableParagraph"/>
              <w:spacing w:before="1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09.03)</w:t>
            </w:r>
          </w:p>
        </w:tc>
      </w:tr>
    </w:tbl>
    <w:p w14:paraId="45B1E327" w14:textId="77777777" w:rsidR="00C059FD" w:rsidRPr="003917B5" w:rsidRDefault="00C059FD">
      <w:pPr>
        <w:pStyle w:val="Corpodetexto"/>
        <w:spacing w:before="50"/>
        <w:rPr>
          <w:b/>
          <w:lang w:val="pt-BR"/>
        </w:rPr>
      </w:pPr>
    </w:p>
    <w:p w14:paraId="54642B07" w14:textId="77777777" w:rsidR="00C059FD" w:rsidRPr="003917B5" w:rsidRDefault="003917B5">
      <w:pPr>
        <w:spacing w:after="41"/>
        <w:ind w:left="106"/>
        <w:rPr>
          <w:b/>
        </w:rPr>
      </w:pPr>
      <w:r w:rsidRPr="003917B5">
        <w:rPr>
          <w:b/>
          <w:spacing w:val="-2"/>
        </w:rPr>
        <w:t>BRASIL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88"/>
        <w:gridCol w:w="3468"/>
        <w:gridCol w:w="2708"/>
      </w:tblGrid>
      <w:tr w:rsidR="00C059FD" w:rsidRPr="003917B5" w14:paraId="1058727C" w14:textId="77777777">
        <w:trPr>
          <w:trHeight w:val="258"/>
        </w:trPr>
        <w:tc>
          <w:tcPr>
            <w:tcW w:w="542" w:type="dxa"/>
          </w:tcPr>
          <w:p w14:paraId="21D39FE9" w14:textId="77777777" w:rsidR="00C059FD" w:rsidRPr="003917B5" w:rsidRDefault="003917B5">
            <w:pPr>
              <w:pStyle w:val="TableParagraph"/>
              <w:spacing w:before="5" w:line="233" w:lineRule="exact"/>
              <w:ind w:left="10" w:right="2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-</w:t>
            </w:r>
          </w:p>
        </w:tc>
        <w:tc>
          <w:tcPr>
            <w:tcW w:w="1588" w:type="dxa"/>
          </w:tcPr>
          <w:p w14:paraId="4EAA647E" w14:textId="77777777" w:rsidR="00C059FD" w:rsidRPr="003917B5" w:rsidRDefault="003917B5">
            <w:pPr>
              <w:pStyle w:val="TableParagraph"/>
              <w:spacing w:before="5" w:line="233" w:lineRule="exact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4"/>
                <w:lang w:val="pt-BR"/>
              </w:rPr>
              <w:t xml:space="preserve">Estado </w:t>
            </w:r>
            <w:r w:rsidRPr="003917B5">
              <w:rPr>
                <w:lang w:val="pt-BR"/>
              </w:rPr>
              <w:t>Membro</w:t>
            </w:r>
          </w:p>
        </w:tc>
        <w:tc>
          <w:tcPr>
            <w:tcW w:w="3468" w:type="dxa"/>
          </w:tcPr>
          <w:p w14:paraId="79DE0E1C" w14:textId="77777777" w:rsidR="00C059FD" w:rsidRPr="003917B5" w:rsidRDefault="003917B5">
            <w:pPr>
              <w:pStyle w:val="TableParagraph"/>
              <w:spacing w:before="5" w:line="233" w:lineRule="exact"/>
              <w:ind w:left="100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 xml:space="preserve">Indicação </w:t>
            </w:r>
            <w:r w:rsidRPr="003917B5">
              <w:rPr>
                <w:lang w:val="pt-BR"/>
              </w:rPr>
              <w:t>geográfica</w:t>
            </w:r>
          </w:p>
        </w:tc>
        <w:tc>
          <w:tcPr>
            <w:tcW w:w="2708" w:type="dxa"/>
          </w:tcPr>
          <w:p w14:paraId="56D04E4B" w14:textId="77777777" w:rsidR="00C059FD" w:rsidRPr="003917B5" w:rsidRDefault="003917B5">
            <w:pPr>
              <w:pStyle w:val="TableParagraph"/>
              <w:spacing w:before="5" w:line="233" w:lineRule="exact"/>
              <w:ind w:left="100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 xml:space="preserve">Classe </w:t>
            </w:r>
            <w:r w:rsidRPr="003917B5">
              <w:rPr>
                <w:lang w:val="pt-BR"/>
              </w:rPr>
              <w:t>do produto</w:t>
            </w:r>
          </w:p>
        </w:tc>
      </w:tr>
      <w:tr w:rsidR="00C059FD" w:rsidRPr="003917B5" w14:paraId="4AE7A38D" w14:textId="77777777">
        <w:trPr>
          <w:trHeight w:val="1816"/>
        </w:trPr>
        <w:tc>
          <w:tcPr>
            <w:tcW w:w="542" w:type="dxa"/>
          </w:tcPr>
          <w:p w14:paraId="2C2CAD5B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49033946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1BB91BA2" w14:textId="77777777" w:rsidR="00C059FD" w:rsidRPr="003917B5" w:rsidRDefault="00C059FD">
            <w:pPr>
              <w:pStyle w:val="TableParagraph"/>
              <w:spacing w:before="26"/>
              <w:rPr>
                <w:b/>
                <w:lang w:val="pt-BR"/>
              </w:rPr>
            </w:pPr>
          </w:p>
          <w:p w14:paraId="2765CA3A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1</w:t>
            </w:r>
          </w:p>
        </w:tc>
        <w:tc>
          <w:tcPr>
            <w:tcW w:w="1588" w:type="dxa"/>
          </w:tcPr>
          <w:p w14:paraId="070BEBA4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6F5B9A83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28438CAD" w14:textId="77777777" w:rsidR="00C059FD" w:rsidRPr="003917B5" w:rsidRDefault="00C059FD">
            <w:pPr>
              <w:pStyle w:val="TableParagraph"/>
              <w:spacing w:before="26"/>
              <w:rPr>
                <w:b/>
                <w:lang w:val="pt-BR"/>
              </w:rPr>
            </w:pPr>
          </w:p>
          <w:p w14:paraId="427890B4" w14:textId="77777777" w:rsidR="00C059FD" w:rsidRPr="003917B5" w:rsidRDefault="003917B5">
            <w:pPr>
              <w:pStyle w:val="TableParagraph"/>
              <w:ind w:left="10" w:right="2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Brasil</w:t>
            </w:r>
          </w:p>
        </w:tc>
        <w:tc>
          <w:tcPr>
            <w:tcW w:w="3468" w:type="dxa"/>
          </w:tcPr>
          <w:p w14:paraId="26542AA6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05F4F34E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2126B860" w14:textId="77777777" w:rsidR="00C059FD" w:rsidRPr="003917B5" w:rsidRDefault="00C059FD">
            <w:pPr>
              <w:pStyle w:val="TableParagraph"/>
              <w:spacing w:before="26"/>
              <w:rPr>
                <w:b/>
                <w:lang w:val="pt-BR"/>
              </w:rPr>
            </w:pPr>
          </w:p>
          <w:p w14:paraId="657C07D3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Linhares</w:t>
            </w:r>
          </w:p>
        </w:tc>
        <w:tc>
          <w:tcPr>
            <w:tcW w:w="2708" w:type="dxa"/>
          </w:tcPr>
          <w:p w14:paraId="62451865" w14:textId="77777777" w:rsidR="00C059FD" w:rsidRPr="003917B5" w:rsidRDefault="00C059FD">
            <w:pPr>
              <w:pStyle w:val="TableParagraph"/>
              <w:spacing w:before="13"/>
              <w:rPr>
                <w:b/>
                <w:lang w:val="pt-BR"/>
              </w:rPr>
            </w:pPr>
          </w:p>
          <w:p w14:paraId="0FC5C65E" w14:textId="77777777" w:rsidR="00C059FD" w:rsidRPr="003917B5" w:rsidRDefault="003917B5">
            <w:pPr>
              <w:pStyle w:val="TableParagraph"/>
              <w:spacing w:line="244" w:lineRule="auto"/>
              <w:ind w:left="100" w:right="199"/>
              <w:rPr>
                <w:lang w:val="pt-BR"/>
              </w:rPr>
            </w:pPr>
            <w:r w:rsidRPr="003917B5">
              <w:rPr>
                <w:lang w:val="pt-BR"/>
              </w:rPr>
              <w:t>Capítulo 18, Cacau e preparações de cacau</w:t>
            </w:r>
          </w:p>
          <w:p w14:paraId="3157B84D" w14:textId="77777777" w:rsidR="00C059FD" w:rsidRPr="003917B5" w:rsidRDefault="00C059FD">
            <w:pPr>
              <w:pStyle w:val="TableParagraph"/>
              <w:spacing w:before="8"/>
              <w:rPr>
                <w:b/>
                <w:lang w:val="pt-BR"/>
              </w:rPr>
            </w:pPr>
          </w:p>
          <w:p w14:paraId="571E9284" w14:textId="65B56B8E" w:rsidR="00C059FD" w:rsidRPr="003917B5" w:rsidRDefault="003917B5" w:rsidP="00B24AC9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(Códigos 18.01, 18.02, </w:t>
            </w:r>
            <w:r w:rsidRPr="003917B5">
              <w:rPr>
                <w:spacing w:val="-2"/>
                <w:lang w:val="pt-BR"/>
              </w:rPr>
              <w:t>18.03,</w:t>
            </w:r>
            <w:r w:rsidR="00B24AC9">
              <w:rPr>
                <w:spacing w:val="-2"/>
                <w:lang w:val="pt-BR"/>
              </w:rPr>
              <w:t xml:space="preserve"> </w:t>
            </w:r>
            <w:r w:rsidRPr="003917B5">
              <w:rPr>
                <w:lang w:val="pt-BR"/>
              </w:rPr>
              <w:t xml:space="preserve">18.04, 18.05, </w:t>
            </w:r>
            <w:r w:rsidRPr="003917B5">
              <w:rPr>
                <w:spacing w:val="-2"/>
                <w:lang w:val="pt-BR"/>
              </w:rPr>
              <w:t>18.06)</w:t>
            </w:r>
          </w:p>
        </w:tc>
      </w:tr>
      <w:tr w:rsidR="00C059FD" w:rsidRPr="003917B5" w14:paraId="59C67EEE" w14:textId="77777777">
        <w:trPr>
          <w:trHeight w:val="1773"/>
        </w:trPr>
        <w:tc>
          <w:tcPr>
            <w:tcW w:w="542" w:type="dxa"/>
          </w:tcPr>
          <w:p w14:paraId="337A2AA5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70C2CE49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7C70B842" w14:textId="77777777" w:rsidR="00C059FD" w:rsidRPr="003917B5" w:rsidRDefault="00C059FD">
            <w:pPr>
              <w:pStyle w:val="TableParagraph"/>
              <w:spacing w:before="5"/>
              <w:rPr>
                <w:b/>
                <w:lang w:val="pt-BR"/>
              </w:rPr>
            </w:pPr>
          </w:p>
          <w:p w14:paraId="0B59B1FE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2</w:t>
            </w:r>
          </w:p>
        </w:tc>
        <w:tc>
          <w:tcPr>
            <w:tcW w:w="1588" w:type="dxa"/>
          </w:tcPr>
          <w:p w14:paraId="0B0E140D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3623E1BC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1997A6D1" w14:textId="77777777" w:rsidR="00C059FD" w:rsidRPr="003917B5" w:rsidRDefault="00C059FD">
            <w:pPr>
              <w:pStyle w:val="TableParagraph"/>
              <w:spacing w:before="5"/>
              <w:rPr>
                <w:b/>
                <w:lang w:val="pt-BR"/>
              </w:rPr>
            </w:pPr>
          </w:p>
          <w:p w14:paraId="69E75845" w14:textId="77777777" w:rsidR="00C059FD" w:rsidRPr="003917B5" w:rsidRDefault="003917B5">
            <w:pPr>
              <w:pStyle w:val="TableParagraph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Brasil</w:t>
            </w:r>
          </w:p>
        </w:tc>
        <w:tc>
          <w:tcPr>
            <w:tcW w:w="3468" w:type="dxa"/>
          </w:tcPr>
          <w:p w14:paraId="6B323FAE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01C1F6A4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091FB1F2" w14:textId="77777777" w:rsidR="00C059FD" w:rsidRPr="003917B5" w:rsidRDefault="00C059FD">
            <w:pPr>
              <w:pStyle w:val="TableParagraph"/>
              <w:spacing w:before="5"/>
              <w:rPr>
                <w:b/>
                <w:lang w:val="pt-BR"/>
              </w:rPr>
            </w:pPr>
          </w:p>
          <w:p w14:paraId="1FFA4585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Sul da </w:t>
            </w:r>
            <w:r w:rsidRPr="003917B5">
              <w:rPr>
                <w:spacing w:val="-2"/>
                <w:lang w:val="pt-BR"/>
              </w:rPr>
              <w:t>Bahia</w:t>
            </w:r>
          </w:p>
        </w:tc>
        <w:tc>
          <w:tcPr>
            <w:tcW w:w="2708" w:type="dxa"/>
          </w:tcPr>
          <w:p w14:paraId="5F49B70D" w14:textId="77777777" w:rsidR="00C059FD" w:rsidRPr="003917B5" w:rsidRDefault="00C059FD">
            <w:pPr>
              <w:pStyle w:val="TableParagraph"/>
              <w:spacing w:before="13"/>
              <w:rPr>
                <w:b/>
                <w:lang w:val="pt-BR"/>
              </w:rPr>
            </w:pPr>
          </w:p>
          <w:p w14:paraId="2A006413" w14:textId="77777777" w:rsidR="00C059FD" w:rsidRPr="003917B5" w:rsidRDefault="003917B5">
            <w:pPr>
              <w:pStyle w:val="TableParagraph"/>
              <w:spacing w:line="247" w:lineRule="auto"/>
              <w:ind w:left="100" w:right="199"/>
              <w:rPr>
                <w:lang w:val="pt-BR"/>
              </w:rPr>
            </w:pPr>
            <w:r w:rsidRPr="003917B5">
              <w:rPr>
                <w:lang w:val="pt-BR"/>
              </w:rPr>
              <w:t>Capítulo 18, Cacau e preparações de cacau</w:t>
            </w:r>
          </w:p>
          <w:p w14:paraId="6C0BEFBC" w14:textId="77777777" w:rsidR="00C059FD" w:rsidRPr="003917B5" w:rsidRDefault="00C059FD">
            <w:pPr>
              <w:pStyle w:val="TableParagraph"/>
              <w:spacing w:before="4"/>
              <w:rPr>
                <w:b/>
                <w:lang w:val="pt-BR"/>
              </w:rPr>
            </w:pPr>
          </w:p>
          <w:p w14:paraId="0B9121B3" w14:textId="58CEE37F" w:rsidR="00C059FD" w:rsidRPr="003917B5" w:rsidRDefault="003917B5" w:rsidP="00326AC2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(Códigos 18.01, 18.02, </w:t>
            </w:r>
            <w:r w:rsidRPr="003917B5">
              <w:rPr>
                <w:spacing w:val="-2"/>
                <w:lang w:val="pt-BR"/>
              </w:rPr>
              <w:t>18.03,</w:t>
            </w:r>
            <w:r w:rsidR="00326AC2">
              <w:rPr>
                <w:spacing w:val="-2"/>
                <w:lang w:val="pt-BR"/>
              </w:rPr>
              <w:t xml:space="preserve"> </w:t>
            </w:r>
            <w:r w:rsidRPr="003917B5">
              <w:rPr>
                <w:lang w:val="pt-BR"/>
              </w:rPr>
              <w:t xml:space="preserve">18.04, 18.05, </w:t>
            </w:r>
            <w:r w:rsidRPr="003917B5">
              <w:rPr>
                <w:spacing w:val="-2"/>
                <w:lang w:val="pt-BR"/>
              </w:rPr>
              <w:t>18.06)</w:t>
            </w:r>
          </w:p>
        </w:tc>
      </w:tr>
      <w:tr w:rsidR="00C059FD" w:rsidRPr="003917B5" w14:paraId="77C54A37" w14:textId="77777777">
        <w:trPr>
          <w:trHeight w:val="1818"/>
        </w:trPr>
        <w:tc>
          <w:tcPr>
            <w:tcW w:w="542" w:type="dxa"/>
          </w:tcPr>
          <w:p w14:paraId="2F00656D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3D3FCED4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53EE78C0" w14:textId="77777777" w:rsidR="00C059FD" w:rsidRPr="003917B5" w:rsidRDefault="00C059FD">
            <w:pPr>
              <w:pStyle w:val="TableParagraph"/>
              <w:spacing w:before="27"/>
              <w:rPr>
                <w:b/>
                <w:lang w:val="pt-BR"/>
              </w:rPr>
            </w:pPr>
          </w:p>
          <w:p w14:paraId="7E9B4081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3</w:t>
            </w:r>
          </w:p>
        </w:tc>
        <w:tc>
          <w:tcPr>
            <w:tcW w:w="1588" w:type="dxa"/>
          </w:tcPr>
          <w:p w14:paraId="25067E24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0521E680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0094718E" w14:textId="77777777" w:rsidR="00C059FD" w:rsidRPr="003917B5" w:rsidRDefault="00C059FD">
            <w:pPr>
              <w:pStyle w:val="TableParagraph"/>
              <w:spacing w:before="27"/>
              <w:rPr>
                <w:b/>
                <w:lang w:val="pt-BR"/>
              </w:rPr>
            </w:pPr>
          </w:p>
          <w:p w14:paraId="59D4F8C6" w14:textId="77777777" w:rsidR="00C059FD" w:rsidRPr="003917B5" w:rsidRDefault="003917B5">
            <w:pPr>
              <w:pStyle w:val="TableParagraph"/>
              <w:ind w:left="10" w:right="2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Brasil</w:t>
            </w:r>
          </w:p>
        </w:tc>
        <w:tc>
          <w:tcPr>
            <w:tcW w:w="3468" w:type="dxa"/>
          </w:tcPr>
          <w:p w14:paraId="5A58B9DE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18DF5B35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4BBAC6C3" w14:textId="77777777" w:rsidR="00C059FD" w:rsidRPr="003917B5" w:rsidRDefault="00C059FD">
            <w:pPr>
              <w:pStyle w:val="TableParagraph"/>
              <w:spacing w:before="27"/>
              <w:rPr>
                <w:b/>
                <w:lang w:val="pt-BR"/>
              </w:rPr>
            </w:pPr>
          </w:p>
          <w:p w14:paraId="5767FDC1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spacing w:val="-5"/>
                <w:lang w:val="pt-BR"/>
              </w:rPr>
              <w:t>Tomé-Açu</w:t>
            </w:r>
          </w:p>
        </w:tc>
        <w:tc>
          <w:tcPr>
            <w:tcW w:w="2708" w:type="dxa"/>
          </w:tcPr>
          <w:p w14:paraId="4B7EC9ED" w14:textId="77777777" w:rsidR="00C059FD" w:rsidRPr="003917B5" w:rsidRDefault="00C059FD">
            <w:pPr>
              <w:pStyle w:val="TableParagraph"/>
              <w:spacing w:before="13"/>
              <w:rPr>
                <w:b/>
                <w:lang w:val="pt-BR"/>
              </w:rPr>
            </w:pPr>
          </w:p>
          <w:p w14:paraId="5A1569C1" w14:textId="77777777" w:rsidR="00C059FD" w:rsidRPr="003917B5" w:rsidRDefault="003917B5">
            <w:pPr>
              <w:pStyle w:val="TableParagraph"/>
              <w:spacing w:line="244" w:lineRule="auto"/>
              <w:ind w:left="100" w:right="199"/>
              <w:rPr>
                <w:lang w:val="pt-BR"/>
              </w:rPr>
            </w:pPr>
            <w:r w:rsidRPr="003917B5">
              <w:rPr>
                <w:lang w:val="pt-BR"/>
              </w:rPr>
              <w:t>Capítulo 18, Cacau e preparações de cacau</w:t>
            </w:r>
          </w:p>
          <w:p w14:paraId="0286F718" w14:textId="77777777" w:rsidR="00C059FD" w:rsidRPr="003917B5" w:rsidRDefault="00C059FD">
            <w:pPr>
              <w:pStyle w:val="TableParagraph"/>
              <w:spacing w:before="10"/>
              <w:rPr>
                <w:b/>
                <w:lang w:val="pt-BR"/>
              </w:rPr>
            </w:pPr>
          </w:p>
          <w:p w14:paraId="45D42CBE" w14:textId="2C03974B" w:rsidR="00C059FD" w:rsidRPr="003917B5" w:rsidRDefault="003917B5" w:rsidP="00B24AC9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(Códigos 18.01, 18.02, </w:t>
            </w:r>
            <w:r w:rsidRPr="003917B5">
              <w:rPr>
                <w:spacing w:val="-2"/>
                <w:lang w:val="pt-BR"/>
              </w:rPr>
              <w:t>18.03,</w:t>
            </w:r>
            <w:r w:rsidR="00B24AC9">
              <w:rPr>
                <w:spacing w:val="-2"/>
                <w:lang w:val="pt-BR"/>
              </w:rPr>
              <w:t xml:space="preserve"> </w:t>
            </w:r>
            <w:r w:rsidRPr="003917B5">
              <w:rPr>
                <w:lang w:val="pt-BR"/>
              </w:rPr>
              <w:t xml:space="preserve">18.04, 18.05, </w:t>
            </w:r>
            <w:r w:rsidRPr="003917B5">
              <w:rPr>
                <w:spacing w:val="-2"/>
                <w:lang w:val="pt-BR"/>
              </w:rPr>
              <w:t>18.06)</w:t>
            </w:r>
          </w:p>
        </w:tc>
      </w:tr>
    </w:tbl>
    <w:p w14:paraId="5367CF25" w14:textId="7706E481" w:rsidR="00C059FD" w:rsidRPr="003917B5" w:rsidRDefault="00C059FD" w:rsidP="00624C55">
      <w:pPr>
        <w:pStyle w:val="Corpodetexto"/>
        <w:tabs>
          <w:tab w:val="left" w:pos="640"/>
        </w:tabs>
        <w:spacing w:line="251" w:lineRule="exact"/>
        <w:ind w:left="106"/>
        <w:jc w:val="both"/>
        <w:sectPr w:rsidR="00C059FD" w:rsidRPr="003917B5">
          <w:footerReference w:type="default" r:id="rId7"/>
          <w:type w:val="continuous"/>
          <w:pgSz w:w="12240" w:h="15840"/>
          <w:pgMar w:top="1480" w:right="1480" w:bottom="1080" w:left="1480" w:header="0" w:footer="895" w:gutter="0"/>
          <w:pgNumType w:start="1"/>
          <w:cols w:space="720"/>
        </w:sectPr>
      </w:pPr>
    </w:p>
    <w:p w14:paraId="50829608" w14:textId="77777777" w:rsidR="00C059FD" w:rsidRPr="003917B5" w:rsidRDefault="00C059FD">
      <w:pPr>
        <w:pStyle w:val="Corpodetexto"/>
        <w:spacing w:before="3"/>
        <w:rPr>
          <w:sz w:val="2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88"/>
        <w:gridCol w:w="3468"/>
        <w:gridCol w:w="2708"/>
      </w:tblGrid>
      <w:tr w:rsidR="00C059FD" w:rsidRPr="003917B5" w14:paraId="2ED1FED8" w14:textId="77777777">
        <w:trPr>
          <w:trHeight w:val="1557"/>
        </w:trPr>
        <w:tc>
          <w:tcPr>
            <w:tcW w:w="542" w:type="dxa"/>
          </w:tcPr>
          <w:p w14:paraId="3CC297B5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1042DCB0" w14:textId="77777777" w:rsidR="00C059FD" w:rsidRPr="003917B5" w:rsidRDefault="00C059FD">
            <w:pPr>
              <w:pStyle w:val="TableParagraph"/>
              <w:spacing w:before="148"/>
              <w:rPr>
                <w:lang w:val="pt-BR"/>
              </w:rPr>
            </w:pPr>
          </w:p>
          <w:p w14:paraId="70190EEC" w14:textId="77777777" w:rsidR="00C059FD" w:rsidRPr="003917B5" w:rsidRDefault="003917B5">
            <w:pPr>
              <w:pStyle w:val="TableParagraph"/>
              <w:spacing w:before="1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4</w:t>
            </w:r>
          </w:p>
        </w:tc>
        <w:tc>
          <w:tcPr>
            <w:tcW w:w="1588" w:type="dxa"/>
          </w:tcPr>
          <w:p w14:paraId="0C5E5C6A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1B0BF88C" w14:textId="77777777" w:rsidR="00C059FD" w:rsidRPr="003917B5" w:rsidRDefault="00C059FD">
            <w:pPr>
              <w:pStyle w:val="TableParagraph"/>
              <w:spacing w:before="148"/>
              <w:rPr>
                <w:lang w:val="pt-BR"/>
              </w:rPr>
            </w:pPr>
          </w:p>
          <w:p w14:paraId="354AC284" w14:textId="77777777" w:rsidR="00C059FD" w:rsidRPr="003917B5" w:rsidRDefault="003917B5">
            <w:pPr>
              <w:pStyle w:val="TableParagraph"/>
              <w:spacing w:before="1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Brasil</w:t>
            </w:r>
          </w:p>
        </w:tc>
        <w:tc>
          <w:tcPr>
            <w:tcW w:w="3468" w:type="dxa"/>
          </w:tcPr>
          <w:p w14:paraId="10150983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121AABFA" w14:textId="77777777" w:rsidR="00C059FD" w:rsidRPr="003917B5" w:rsidRDefault="00C059FD">
            <w:pPr>
              <w:pStyle w:val="TableParagraph"/>
              <w:spacing w:before="148"/>
              <w:rPr>
                <w:lang w:val="pt-BR"/>
              </w:rPr>
            </w:pPr>
          </w:p>
          <w:p w14:paraId="244450F1" w14:textId="77777777" w:rsidR="00C059FD" w:rsidRPr="003917B5" w:rsidRDefault="003917B5">
            <w:pPr>
              <w:pStyle w:val="TableParagraph"/>
              <w:spacing w:before="1"/>
              <w:ind w:left="99"/>
              <w:rPr>
                <w:lang w:val="pt-BR"/>
              </w:rPr>
            </w:pPr>
            <w:r w:rsidRPr="003917B5">
              <w:rPr>
                <w:lang w:val="pt-BR"/>
              </w:rPr>
              <w:t xml:space="preserve">Vale dos </w:t>
            </w:r>
            <w:r w:rsidRPr="003917B5">
              <w:rPr>
                <w:spacing w:val="-2"/>
                <w:lang w:val="pt-BR"/>
              </w:rPr>
              <w:t>Sinos</w:t>
            </w:r>
          </w:p>
        </w:tc>
        <w:tc>
          <w:tcPr>
            <w:tcW w:w="2708" w:type="dxa"/>
          </w:tcPr>
          <w:p w14:paraId="6BE1ED16" w14:textId="77777777" w:rsidR="00C059FD" w:rsidRPr="003917B5" w:rsidRDefault="00C059FD">
            <w:pPr>
              <w:pStyle w:val="TableParagraph"/>
              <w:spacing w:before="11"/>
              <w:rPr>
                <w:lang w:val="pt-BR"/>
              </w:rPr>
            </w:pPr>
          </w:p>
          <w:p w14:paraId="55516664" w14:textId="1ADE8A22" w:rsidR="00C059FD" w:rsidRPr="003917B5" w:rsidRDefault="003917B5">
            <w:pPr>
              <w:pStyle w:val="TableParagraph"/>
              <w:spacing w:before="1" w:line="247" w:lineRule="auto"/>
              <w:ind w:left="100" w:right="9"/>
              <w:rPr>
                <w:lang w:val="pt-BR"/>
              </w:rPr>
            </w:pPr>
            <w:r w:rsidRPr="003917B5">
              <w:rPr>
                <w:lang w:val="pt-BR"/>
              </w:rPr>
              <w:t xml:space="preserve">Capítulo 41, </w:t>
            </w:r>
            <w:r w:rsidR="00B24AC9">
              <w:rPr>
                <w:lang w:val="pt-BR"/>
              </w:rPr>
              <w:t>P</w:t>
            </w:r>
            <w:r w:rsidRPr="003917B5">
              <w:rPr>
                <w:lang w:val="pt-BR"/>
              </w:rPr>
              <w:t>eles em bruto e couro</w:t>
            </w:r>
            <w:r w:rsidR="00B24AC9">
              <w:rPr>
                <w:lang w:val="pt-BR"/>
              </w:rPr>
              <w:t>s</w:t>
            </w:r>
            <w:r w:rsidRPr="003917B5">
              <w:rPr>
                <w:lang w:val="pt-BR"/>
              </w:rPr>
              <w:t xml:space="preserve">; e Capítulo 42, Artigos de </w:t>
            </w:r>
            <w:r w:rsidRPr="003917B5">
              <w:rPr>
                <w:spacing w:val="-2"/>
                <w:lang w:val="pt-BR"/>
              </w:rPr>
              <w:t>couro.</w:t>
            </w:r>
          </w:p>
        </w:tc>
      </w:tr>
      <w:tr w:rsidR="00C059FD" w:rsidRPr="003917B5" w14:paraId="14CF6827" w14:textId="77777777">
        <w:trPr>
          <w:trHeight w:val="1556"/>
        </w:trPr>
        <w:tc>
          <w:tcPr>
            <w:tcW w:w="542" w:type="dxa"/>
          </w:tcPr>
          <w:p w14:paraId="492A6941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7B14B2B5" w14:textId="77777777" w:rsidR="00C059FD" w:rsidRPr="003917B5" w:rsidRDefault="00C059FD">
            <w:pPr>
              <w:pStyle w:val="TableParagraph"/>
              <w:spacing w:before="147"/>
              <w:rPr>
                <w:lang w:val="pt-BR"/>
              </w:rPr>
            </w:pPr>
          </w:p>
          <w:p w14:paraId="6418D09F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5</w:t>
            </w:r>
          </w:p>
        </w:tc>
        <w:tc>
          <w:tcPr>
            <w:tcW w:w="1588" w:type="dxa"/>
          </w:tcPr>
          <w:p w14:paraId="2708622B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07AACF83" w14:textId="77777777" w:rsidR="00C059FD" w:rsidRPr="003917B5" w:rsidRDefault="00C059FD">
            <w:pPr>
              <w:pStyle w:val="TableParagraph"/>
              <w:spacing w:before="147"/>
              <w:rPr>
                <w:lang w:val="pt-BR"/>
              </w:rPr>
            </w:pPr>
          </w:p>
          <w:p w14:paraId="3EE7776F" w14:textId="77777777" w:rsidR="00C059FD" w:rsidRPr="003917B5" w:rsidRDefault="003917B5">
            <w:pPr>
              <w:pStyle w:val="TableParagraph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Brasil</w:t>
            </w:r>
          </w:p>
        </w:tc>
        <w:tc>
          <w:tcPr>
            <w:tcW w:w="3468" w:type="dxa"/>
          </w:tcPr>
          <w:p w14:paraId="50DDA28F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61B21B7E" w14:textId="77777777" w:rsidR="00C059FD" w:rsidRPr="003917B5" w:rsidRDefault="00C059FD">
            <w:pPr>
              <w:pStyle w:val="TableParagraph"/>
              <w:spacing w:before="147"/>
              <w:rPr>
                <w:lang w:val="pt-BR"/>
              </w:rPr>
            </w:pPr>
          </w:p>
          <w:p w14:paraId="08D59EEC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Sabará</w:t>
            </w:r>
          </w:p>
        </w:tc>
        <w:tc>
          <w:tcPr>
            <w:tcW w:w="2708" w:type="dxa"/>
          </w:tcPr>
          <w:p w14:paraId="063E77AA" w14:textId="77777777" w:rsidR="00C059FD" w:rsidRPr="003917B5" w:rsidRDefault="00C059FD">
            <w:pPr>
              <w:pStyle w:val="TableParagraph"/>
              <w:spacing w:before="13"/>
              <w:rPr>
                <w:lang w:val="pt-BR"/>
              </w:rPr>
            </w:pPr>
          </w:p>
          <w:p w14:paraId="25816384" w14:textId="77777777" w:rsidR="00C059FD" w:rsidRPr="003917B5" w:rsidRDefault="003917B5">
            <w:pPr>
              <w:pStyle w:val="TableParagraph"/>
              <w:spacing w:line="244" w:lineRule="auto"/>
              <w:ind w:left="100" w:hanging="1"/>
              <w:rPr>
                <w:lang w:val="pt-BR"/>
              </w:rPr>
            </w:pPr>
            <w:r w:rsidRPr="003917B5">
              <w:rPr>
                <w:lang w:val="pt-BR"/>
              </w:rPr>
              <w:t xml:space="preserve">Capítulo 20, Preparações de </w:t>
            </w:r>
            <w:r w:rsidRPr="003917B5">
              <w:rPr>
                <w:spacing w:val="-2"/>
                <w:lang w:val="pt-BR"/>
              </w:rPr>
              <w:t>frutas</w:t>
            </w:r>
          </w:p>
          <w:p w14:paraId="6FD37F9D" w14:textId="77777777" w:rsidR="00C059FD" w:rsidRPr="003917B5" w:rsidRDefault="00C059FD">
            <w:pPr>
              <w:pStyle w:val="TableParagraph"/>
              <w:spacing w:before="8"/>
              <w:rPr>
                <w:lang w:val="pt-BR"/>
              </w:rPr>
            </w:pPr>
          </w:p>
          <w:p w14:paraId="1FD3A0E0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20.07)</w:t>
            </w:r>
          </w:p>
        </w:tc>
      </w:tr>
      <w:tr w:rsidR="00C059FD" w:rsidRPr="003917B5" w14:paraId="2E32DDC6" w14:textId="77777777">
        <w:trPr>
          <w:trHeight w:val="1558"/>
        </w:trPr>
        <w:tc>
          <w:tcPr>
            <w:tcW w:w="542" w:type="dxa"/>
          </w:tcPr>
          <w:p w14:paraId="73DB4B2D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3EDFE13A" w14:textId="77777777" w:rsidR="00C059FD" w:rsidRPr="003917B5" w:rsidRDefault="00C059FD">
            <w:pPr>
              <w:pStyle w:val="TableParagraph"/>
              <w:spacing w:before="149"/>
              <w:rPr>
                <w:lang w:val="pt-BR"/>
              </w:rPr>
            </w:pPr>
          </w:p>
          <w:p w14:paraId="2DD04CDB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6</w:t>
            </w:r>
          </w:p>
        </w:tc>
        <w:tc>
          <w:tcPr>
            <w:tcW w:w="1588" w:type="dxa"/>
          </w:tcPr>
          <w:p w14:paraId="2B213EC8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3572549A" w14:textId="77777777" w:rsidR="00C059FD" w:rsidRPr="003917B5" w:rsidRDefault="00C059FD">
            <w:pPr>
              <w:pStyle w:val="TableParagraph"/>
              <w:spacing w:before="149"/>
              <w:rPr>
                <w:lang w:val="pt-BR"/>
              </w:rPr>
            </w:pPr>
          </w:p>
          <w:p w14:paraId="7E245888" w14:textId="77777777" w:rsidR="00C059FD" w:rsidRPr="003917B5" w:rsidRDefault="003917B5">
            <w:pPr>
              <w:pStyle w:val="TableParagraph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Brasil</w:t>
            </w:r>
          </w:p>
        </w:tc>
        <w:tc>
          <w:tcPr>
            <w:tcW w:w="3468" w:type="dxa"/>
          </w:tcPr>
          <w:p w14:paraId="53654946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6FB8E39C" w14:textId="77777777" w:rsidR="00C059FD" w:rsidRPr="003917B5" w:rsidRDefault="00C059FD">
            <w:pPr>
              <w:pStyle w:val="TableParagraph"/>
              <w:spacing w:before="149"/>
              <w:rPr>
                <w:lang w:val="pt-BR"/>
              </w:rPr>
            </w:pPr>
          </w:p>
          <w:p w14:paraId="2300C811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São </w:t>
            </w:r>
            <w:r w:rsidRPr="003917B5">
              <w:rPr>
                <w:spacing w:val="-2"/>
                <w:lang w:val="pt-BR"/>
              </w:rPr>
              <w:t>Matheus</w:t>
            </w:r>
          </w:p>
        </w:tc>
        <w:tc>
          <w:tcPr>
            <w:tcW w:w="2708" w:type="dxa"/>
          </w:tcPr>
          <w:p w14:paraId="7007F955" w14:textId="77777777" w:rsidR="00C059FD" w:rsidRPr="003917B5" w:rsidRDefault="00C059FD">
            <w:pPr>
              <w:pStyle w:val="TableParagraph"/>
              <w:spacing w:before="13"/>
              <w:rPr>
                <w:lang w:val="pt-BR"/>
              </w:rPr>
            </w:pPr>
          </w:p>
          <w:p w14:paraId="7CF524D1" w14:textId="77777777" w:rsidR="00C059FD" w:rsidRPr="003917B5" w:rsidRDefault="003917B5">
            <w:pPr>
              <w:pStyle w:val="TableParagraph"/>
              <w:spacing w:line="244" w:lineRule="auto"/>
              <w:ind w:left="100" w:right="199"/>
              <w:rPr>
                <w:lang w:val="pt-BR"/>
              </w:rPr>
            </w:pPr>
            <w:r w:rsidRPr="003917B5">
              <w:rPr>
                <w:lang w:val="pt-BR"/>
              </w:rPr>
              <w:t>Capítulo 9, Café, chá, mate e especiarias</w:t>
            </w:r>
          </w:p>
          <w:p w14:paraId="63925857" w14:textId="77777777" w:rsidR="00C059FD" w:rsidRPr="003917B5" w:rsidRDefault="00C059FD">
            <w:pPr>
              <w:pStyle w:val="TableParagraph"/>
              <w:spacing w:before="10"/>
              <w:rPr>
                <w:lang w:val="pt-BR"/>
              </w:rPr>
            </w:pPr>
          </w:p>
          <w:p w14:paraId="0053E989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09.03)</w:t>
            </w:r>
          </w:p>
        </w:tc>
      </w:tr>
      <w:tr w:rsidR="00C059FD" w:rsidRPr="003917B5" w14:paraId="70EE5590" w14:textId="77777777">
        <w:trPr>
          <w:trHeight w:val="1557"/>
        </w:trPr>
        <w:tc>
          <w:tcPr>
            <w:tcW w:w="542" w:type="dxa"/>
          </w:tcPr>
          <w:p w14:paraId="7072C6D3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7E428954" w14:textId="77777777" w:rsidR="00C059FD" w:rsidRPr="003917B5" w:rsidRDefault="00C059FD">
            <w:pPr>
              <w:pStyle w:val="TableParagraph"/>
              <w:spacing w:before="148"/>
              <w:rPr>
                <w:lang w:val="pt-BR"/>
              </w:rPr>
            </w:pPr>
          </w:p>
          <w:p w14:paraId="599B654F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7</w:t>
            </w:r>
          </w:p>
        </w:tc>
        <w:tc>
          <w:tcPr>
            <w:tcW w:w="1588" w:type="dxa"/>
          </w:tcPr>
          <w:p w14:paraId="398A630A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0D063A39" w14:textId="77777777" w:rsidR="00C059FD" w:rsidRPr="003917B5" w:rsidRDefault="00C059FD">
            <w:pPr>
              <w:pStyle w:val="TableParagraph"/>
              <w:spacing w:before="148"/>
              <w:rPr>
                <w:lang w:val="pt-BR"/>
              </w:rPr>
            </w:pPr>
          </w:p>
          <w:p w14:paraId="42F44A0A" w14:textId="77777777" w:rsidR="00C059FD" w:rsidRPr="003917B5" w:rsidRDefault="003917B5">
            <w:pPr>
              <w:pStyle w:val="TableParagraph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Brasil</w:t>
            </w:r>
          </w:p>
        </w:tc>
        <w:tc>
          <w:tcPr>
            <w:tcW w:w="3468" w:type="dxa"/>
          </w:tcPr>
          <w:p w14:paraId="30C9375A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325D49BE" w14:textId="77777777" w:rsidR="00C059FD" w:rsidRPr="003917B5" w:rsidRDefault="00C059FD">
            <w:pPr>
              <w:pStyle w:val="TableParagraph"/>
              <w:spacing w:before="148"/>
              <w:rPr>
                <w:lang w:val="pt-BR"/>
              </w:rPr>
            </w:pPr>
          </w:p>
          <w:p w14:paraId="3FE2D3E4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Planalto Norte </w:t>
            </w:r>
            <w:r w:rsidRPr="003917B5">
              <w:rPr>
                <w:spacing w:val="-2"/>
                <w:lang w:val="pt-BR"/>
              </w:rPr>
              <w:t>Catarinense</w:t>
            </w:r>
          </w:p>
        </w:tc>
        <w:tc>
          <w:tcPr>
            <w:tcW w:w="2708" w:type="dxa"/>
          </w:tcPr>
          <w:p w14:paraId="7BE7B1CF" w14:textId="77777777" w:rsidR="00C059FD" w:rsidRPr="003917B5" w:rsidRDefault="00C059FD">
            <w:pPr>
              <w:pStyle w:val="TableParagraph"/>
              <w:spacing w:before="12"/>
              <w:rPr>
                <w:lang w:val="pt-BR"/>
              </w:rPr>
            </w:pPr>
          </w:p>
          <w:p w14:paraId="029D4631" w14:textId="77777777" w:rsidR="00C059FD" w:rsidRPr="003917B5" w:rsidRDefault="003917B5">
            <w:pPr>
              <w:pStyle w:val="TableParagraph"/>
              <w:spacing w:line="244" w:lineRule="auto"/>
              <w:ind w:left="100" w:right="199"/>
              <w:rPr>
                <w:lang w:val="pt-BR"/>
              </w:rPr>
            </w:pPr>
            <w:r w:rsidRPr="003917B5">
              <w:rPr>
                <w:lang w:val="pt-BR"/>
              </w:rPr>
              <w:t>Capítulo 9, Café, chá, mate e especiarias</w:t>
            </w:r>
          </w:p>
          <w:p w14:paraId="669A802B" w14:textId="77777777" w:rsidR="00C059FD" w:rsidRPr="003917B5" w:rsidRDefault="00C059FD">
            <w:pPr>
              <w:pStyle w:val="TableParagraph"/>
              <w:spacing w:before="10"/>
              <w:rPr>
                <w:lang w:val="pt-BR"/>
              </w:rPr>
            </w:pPr>
          </w:p>
          <w:p w14:paraId="5033DE92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09.03)</w:t>
            </w:r>
          </w:p>
        </w:tc>
      </w:tr>
    </w:tbl>
    <w:p w14:paraId="02555CF1" w14:textId="77777777" w:rsidR="00C059FD" w:rsidRPr="003917B5" w:rsidRDefault="00C059FD">
      <w:pPr>
        <w:pStyle w:val="Corpodetexto"/>
        <w:rPr>
          <w:lang w:val="pt-BR"/>
        </w:rPr>
      </w:pPr>
    </w:p>
    <w:p w14:paraId="39F77940" w14:textId="206DC821" w:rsidR="00C059FD" w:rsidRPr="003917B5" w:rsidRDefault="003917B5">
      <w:pPr>
        <w:pStyle w:val="Ttulo1"/>
        <w:spacing w:after="41"/>
        <w:rPr>
          <w:lang w:val="pt-BR"/>
        </w:rPr>
      </w:pPr>
      <w:r w:rsidRPr="003917B5">
        <w:rPr>
          <w:spacing w:val="-2"/>
          <w:w w:val="105"/>
          <w:lang w:val="pt-BR"/>
        </w:rPr>
        <w:t>PARAGUAI</w:t>
      </w:r>
      <w:r w:rsidR="00B24AC9">
        <w:rPr>
          <w:rStyle w:val="Refdenotaderodap"/>
          <w:spacing w:val="-2"/>
          <w:w w:val="105"/>
          <w:lang w:val="pt-BR"/>
        </w:rPr>
        <w:footnoteReference w:id="3"/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88"/>
        <w:gridCol w:w="3468"/>
        <w:gridCol w:w="2708"/>
      </w:tblGrid>
      <w:tr w:rsidR="00C059FD" w:rsidRPr="003917B5" w14:paraId="121804E5" w14:textId="77777777">
        <w:trPr>
          <w:trHeight w:val="258"/>
        </w:trPr>
        <w:tc>
          <w:tcPr>
            <w:tcW w:w="542" w:type="dxa"/>
          </w:tcPr>
          <w:p w14:paraId="65F36590" w14:textId="77777777" w:rsidR="00C059FD" w:rsidRPr="003917B5" w:rsidRDefault="003917B5">
            <w:pPr>
              <w:pStyle w:val="TableParagraph"/>
              <w:spacing w:before="5" w:line="233" w:lineRule="exact"/>
              <w:ind w:left="10" w:right="2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-</w:t>
            </w:r>
          </w:p>
        </w:tc>
        <w:tc>
          <w:tcPr>
            <w:tcW w:w="1588" w:type="dxa"/>
          </w:tcPr>
          <w:p w14:paraId="458C32EF" w14:textId="77777777" w:rsidR="00C059FD" w:rsidRPr="003917B5" w:rsidRDefault="003917B5">
            <w:pPr>
              <w:pStyle w:val="TableParagraph"/>
              <w:spacing w:before="5" w:line="233" w:lineRule="exact"/>
              <w:ind w:left="10" w:right="3"/>
              <w:jc w:val="center"/>
              <w:rPr>
                <w:lang w:val="pt-BR"/>
              </w:rPr>
            </w:pPr>
            <w:r w:rsidRPr="003917B5">
              <w:rPr>
                <w:spacing w:val="-4"/>
                <w:lang w:val="pt-BR"/>
              </w:rPr>
              <w:t xml:space="preserve">Estado </w:t>
            </w:r>
            <w:r w:rsidRPr="003917B5">
              <w:rPr>
                <w:lang w:val="pt-BR"/>
              </w:rPr>
              <w:t>Membro</w:t>
            </w:r>
          </w:p>
        </w:tc>
        <w:tc>
          <w:tcPr>
            <w:tcW w:w="3468" w:type="dxa"/>
          </w:tcPr>
          <w:p w14:paraId="2E8ACAB3" w14:textId="77777777" w:rsidR="00C059FD" w:rsidRPr="003917B5" w:rsidRDefault="003917B5">
            <w:pPr>
              <w:pStyle w:val="TableParagraph"/>
              <w:spacing w:before="5" w:line="233" w:lineRule="exact"/>
              <w:ind w:left="100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 xml:space="preserve">Indicação </w:t>
            </w:r>
            <w:r w:rsidRPr="003917B5">
              <w:rPr>
                <w:lang w:val="pt-BR"/>
              </w:rPr>
              <w:t>geográfica</w:t>
            </w:r>
          </w:p>
        </w:tc>
        <w:tc>
          <w:tcPr>
            <w:tcW w:w="2708" w:type="dxa"/>
          </w:tcPr>
          <w:p w14:paraId="1D8F00A2" w14:textId="77777777" w:rsidR="00C059FD" w:rsidRPr="003917B5" w:rsidRDefault="003917B5">
            <w:pPr>
              <w:pStyle w:val="TableParagraph"/>
              <w:spacing w:before="5" w:line="233" w:lineRule="exact"/>
              <w:ind w:left="100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 xml:space="preserve">Classe </w:t>
            </w:r>
            <w:r w:rsidRPr="003917B5">
              <w:rPr>
                <w:lang w:val="pt-BR"/>
              </w:rPr>
              <w:t>do produto</w:t>
            </w:r>
          </w:p>
        </w:tc>
      </w:tr>
      <w:tr w:rsidR="00C059FD" w:rsidRPr="003917B5" w14:paraId="511EFB38" w14:textId="77777777">
        <w:trPr>
          <w:trHeight w:val="1556"/>
        </w:trPr>
        <w:tc>
          <w:tcPr>
            <w:tcW w:w="542" w:type="dxa"/>
          </w:tcPr>
          <w:p w14:paraId="3E8087F4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63EC6F69" w14:textId="77777777" w:rsidR="00C059FD" w:rsidRPr="003917B5" w:rsidRDefault="00C059FD">
            <w:pPr>
              <w:pStyle w:val="TableParagraph"/>
              <w:spacing w:before="147"/>
              <w:rPr>
                <w:b/>
                <w:lang w:val="pt-BR"/>
              </w:rPr>
            </w:pPr>
          </w:p>
          <w:p w14:paraId="007AEBD6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1</w:t>
            </w:r>
          </w:p>
        </w:tc>
        <w:tc>
          <w:tcPr>
            <w:tcW w:w="1588" w:type="dxa"/>
          </w:tcPr>
          <w:p w14:paraId="06B6184F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12CF3E95" w14:textId="77777777" w:rsidR="00C059FD" w:rsidRPr="003917B5" w:rsidRDefault="00C059FD">
            <w:pPr>
              <w:pStyle w:val="TableParagraph"/>
              <w:spacing w:before="147"/>
              <w:rPr>
                <w:b/>
                <w:lang w:val="pt-BR"/>
              </w:rPr>
            </w:pPr>
          </w:p>
          <w:p w14:paraId="33A09BBB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Paraguai</w:t>
            </w:r>
          </w:p>
        </w:tc>
        <w:tc>
          <w:tcPr>
            <w:tcW w:w="3468" w:type="dxa"/>
          </w:tcPr>
          <w:p w14:paraId="33831C9B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47ED22F7" w14:textId="77777777" w:rsidR="00C059FD" w:rsidRPr="003917B5" w:rsidRDefault="00C059FD">
            <w:pPr>
              <w:pStyle w:val="TableParagraph"/>
              <w:spacing w:before="147"/>
              <w:rPr>
                <w:b/>
                <w:lang w:val="pt-BR"/>
              </w:rPr>
            </w:pPr>
          </w:p>
          <w:p w14:paraId="6F6325D9" w14:textId="73BFDD60" w:rsidR="00C059FD" w:rsidRPr="003917B5" w:rsidRDefault="000F32B7">
            <w:pPr>
              <w:pStyle w:val="TableParagraph"/>
              <w:ind w:left="100"/>
              <w:rPr>
                <w:lang w:val="pt-BR"/>
              </w:rPr>
            </w:pPr>
            <w:r>
              <w:t>Yerba Mate Paraguaya</w:t>
            </w:r>
          </w:p>
        </w:tc>
        <w:tc>
          <w:tcPr>
            <w:tcW w:w="2708" w:type="dxa"/>
          </w:tcPr>
          <w:p w14:paraId="49AFDC55" w14:textId="77777777" w:rsidR="00C059FD" w:rsidRPr="003917B5" w:rsidRDefault="00C059FD">
            <w:pPr>
              <w:pStyle w:val="TableParagraph"/>
              <w:spacing w:before="11"/>
              <w:rPr>
                <w:b/>
                <w:lang w:val="pt-BR"/>
              </w:rPr>
            </w:pPr>
          </w:p>
          <w:p w14:paraId="7AA4954C" w14:textId="77777777" w:rsidR="00C059FD" w:rsidRPr="003917B5" w:rsidRDefault="003917B5">
            <w:pPr>
              <w:pStyle w:val="TableParagraph"/>
              <w:spacing w:before="1" w:line="244" w:lineRule="auto"/>
              <w:ind w:left="100" w:right="199"/>
              <w:rPr>
                <w:lang w:val="pt-BR"/>
              </w:rPr>
            </w:pPr>
            <w:r w:rsidRPr="003917B5">
              <w:rPr>
                <w:lang w:val="pt-BR"/>
              </w:rPr>
              <w:t>Capítulo 9, Café, chá, mate e especiarias</w:t>
            </w:r>
          </w:p>
          <w:p w14:paraId="17007E72" w14:textId="77777777" w:rsidR="00C059FD" w:rsidRPr="003917B5" w:rsidRDefault="00C059FD">
            <w:pPr>
              <w:pStyle w:val="TableParagraph"/>
              <w:spacing w:before="9"/>
              <w:rPr>
                <w:b/>
                <w:lang w:val="pt-BR"/>
              </w:rPr>
            </w:pPr>
          </w:p>
          <w:p w14:paraId="08FF9C61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09.03)</w:t>
            </w:r>
          </w:p>
        </w:tc>
      </w:tr>
      <w:tr w:rsidR="00C059FD" w:rsidRPr="003917B5" w14:paraId="1BA1CA1D" w14:textId="77777777">
        <w:trPr>
          <w:trHeight w:val="2595"/>
        </w:trPr>
        <w:tc>
          <w:tcPr>
            <w:tcW w:w="542" w:type="dxa"/>
          </w:tcPr>
          <w:p w14:paraId="2C988636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72618A8C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230D2142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49C1B951" w14:textId="77777777" w:rsidR="00C059FD" w:rsidRPr="003917B5" w:rsidRDefault="00C059FD">
            <w:pPr>
              <w:pStyle w:val="TableParagraph"/>
              <w:spacing w:before="161"/>
              <w:rPr>
                <w:b/>
                <w:lang w:val="pt-BR"/>
              </w:rPr>
            </w:pPr>
          </w:p>
          <w:p w14:paraId="27EF3830" w14:textId="77777777" w:rsidR="00C059FD" w:rsidRPr="003917B5" w:rsidRDefault="003917B5">
            <w:pPr>
              <w:pStyle w:val="TableParagraph"/>
              <w:spacing w:before="1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2</w:t>
            </w:r>
          </w:p>
        </w:tc>
        <w:tc>
          <w:tcPr>
            <w:tcW w:w="1588" w:type="dxa"/>
          </w:tcPr>
          <w:p w14:paraId="1F4B4229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2535E5A1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1FB716F3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4DF82A5D" w14:textId="77777777" w:rsidR="00C059FD" w:rsidRPr="003917B5" w:rsidRDefault="00C059FD">
            <w:pPr>
              <w:pStyle w:val="TableParagraph"/>
              <w:spacing w:before="161"/>
              <w:rPr>
                <w:b/>
                <w:lang w:val="pt-BR"/>
              </w:rPr>
            </w:pPr>
          </w:p>
          <w:p w14:paraId="447E1391" w14:textId="77777777" w:rsidR="00C059FD" w:rsidRPr="003917B5" w:rsidRDefault="003917B5">
            <w:pPr>
              <w:pStyle w:val="TableParagraph"/>
              <w:spacing w:before="1"/>
              <w:ind w:left="10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Paraguai</w:t>
            </w:r>
          </w:p>
        </w:tc>
        <w:tc>
          <w:tcPr>
            <w:tcW w:w="3468" w:type="dxa"/>
          </w:tcPr>
          <w:p w14:paraId="33C17D17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20E8A5E9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1831AB39" w14:textId="77777777" w:rsidR="00C059FD" w:rsidRPr="003917B5" w:rsidRDefault="00C059FD">
            <w:pPr>
              <w:pStyle w:val="TableParagraph"/>
              <w:rPr>
                <w:b/>
                <w:lang w:val="pt-BR"/>
              </w:rPr>
            </w:pPr>
          </w:p>
          <w:p w14:paraId="44825970" w14:textId="77777777" w:rsidR="00C059FD" w:rsidRPr="003917B5" w:rsidRDefault="00C059FD">
            <w:pPr>
              <w:pStyle w:val="TableParagraph"/>
              <w:spacing w:before="32"/>
              <w:rPr>
                <w:b/>
                <w:lang w:val="pt-BR"/>
              </w:rPr>
            </w:pPr>
          </w:p>
          <w:p w14:paraId="57ADEC36" w14:textId="229CB3CC" w:rsidR="00C059FD" w:rsidRPr="003917B5" w:rsidRDefault="003917B5">
            <w:pPr>
              <w:pStyle w:val="TableParagraph"/>
              <w:spacing w:line="244" w:lineRule="auto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Stevia </w:t>
            </w:r>
            <w:r w:rsidR="000F32B7">
              <w:t>Paraguaya</w:t>
            </w:r>
            <w:r w:rsidRPr="003917B5">
              <w:rPr>
                <w:lang w:val="pt-BR"/>
              </w:rPr>
              <w:t xml:space="preserve"> / Ka'a He'e del </w:t>
            </w:r>
            <w:r w:rsidRPr="003917B5">
              <w:rPr>
                <w:spacing w:val="-2"/>
                <w:lang w:val="pt-BR"/>
              </w:rPr>
              <w:t>Paraguay</w:t>
            </w:r>
          </w:p>
        </w:tc>
        <w:tc>
          <w:tcPr>
            <w:tcW w:w="2708" w:type="dxa"/>
          </w:tcPr>
          <w:p w14:paraId="464BBB3E" w14:textId="77777777" w:rsidR="00C059FD" w:rsidRPr="003917B5" w:rsidRDefault="00C059FD">
            <w:pPr>
              <w:pStyle w:val="TableParagraph"/>
              <w:spacing w:before="12"/>
              <w:rPr>
                <w:b/>
                <w:lang w:val="pt-BR"/>
              </w:rPr>
            </w:pPr>
          </w:p>
          <w:p w14:paraId="625B1B61" w14:textId="70AA5FC4" w:rsidR="00C059FD" w:rsidRPr="003917B5" w:rsidRDefault="003917B5">
            <w:pPr>
              <w:pStyle w:val="TableParagraph"/>
              <w:spacing w:line="247" w:lineRule="auto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>Capítulo 12, Sementes e frutos oleaginosos; grãos, sementes e frutos diversos; plantas industriais ou medicinais; palha</w:t>
            </w:r>
            <w:r w:rsidR="000F32B7">
              <w:rPr>
                <w:lang w:val="pt-BR"/>
              </w:rPr>
              <w:t>s</w:t>
            </w:r>
            <w:r w:rsidRPr="003917B5">
              <w:rPr>
                <w:lang w:val="pt-BR"/>
              </w:rPr>
              <w:t xml:space="preserve"> e </w:t>
            </w:r>
            <w:r w:rsidRPr="003917B5">
              <w:rPr>
                <w:spacing w:val="-2"/>
                <w:lang w:val="pt-BR"/>
              </w:rPr>
              <w:t>forrage</w:t>
            </w:r>
            <w:r w:rsidR="000F32B7">
              <w:rPr>
                <w:spacing w:val="-2"/>
                <w:lang w:val="pt-BR"/>
              </w:rPr>
              <w:t>ns</w:t>
            </w:r>
          </w:p>
          <w:p w14:paraId="5C363A9E" w14:textId="77777777" w:rsidR="00C059FD" w:rsidRPr="003917B5" w:rsidRDefault="00C059FD">
            <w:pPr>
              <w:pStyle w:val="TableParagraph"/>
              <w:spacing w:before="1"/>
              <w:rPr>
                <w:b/>
                <w:lang w:val="pt-BR"/>
              </w:rPr>
            </w:pPr>
          </w:p>
          <w:p w14:paraId="2773AC32" w14:textId="77777777" w:rsidR="00C059FD" w:rsidRPr="003917B5" w:rsidRDefault="003917B5">
            <w:pPr>
              <w:pStyle w:val="TableParagraph"/>
              <w:spacing w:before="1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12.12)</w:t>
            </w:r>
          </w:p>
        </w:tc>
      </w:tr>
      <w:tr w:rsidR="00C059FD" w:rsidRPr="003917B5" w14:paraId="79B14785" w14:textId="77777777">
        <w:trPr>
          <w:trHeight w:val="779"/>
        </w:trPr>
        <w:tc>
          <w:tcPr>
            <w:tcW w:w="542" w:type="dxa"/>
          </w:tcPr>
          <w:p w14:paraId="28D38D1C" w14:textId="77777777" w:rsidR="00C059FD" w:rsidRPr="003917B5" w:rsidRDefault="00C059FD">
            <w:pPr>
              <w:pStyle w:val="TableParagraph"/>
              <w:spacing w:before="13"/>
              <w:rPr>
                <w:b/>
                <w:lang w:val="pt-BR"/>
              </w:rPr>
            </w:pPr>
          </w:p>
          <w:p w14:paraId="56D92517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3</w:t>
            </w:r>
          </w:p>
        </w:tc>
        <w:tc>
          <w:tcPr>
            <w:tcW w:w="1588" w:type="dxa"/>
          </w:tcPr>
          <w:p w14:paraId="6370CCDA" w14:textId="77777777" w:rsidR="00C059FD" w:rsidRPr="003917B5" w:rsidRDefault="00C059FD">
            <w:pPr>
              <w:pStyle w:val="TableParagraph"/>
              <w:spacing w:before="13"/>
              <w:rPr>
                <w:b/>
                <w:lang w:val="pt-BR"/>
              </w:rPr>
            </w:pPr>
          </w:p>
          <w:p w14:paraId="796FBDCE" w14:textId="77777777" w:rsidR="00C059FD" w:rsidRPr="003917B5" w:rsidRDefault="003917B5">
            <w:pPr>
              <w:pStyle w:val="TableParagraph"/>
              <w:ind w:left="10" w:right="1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Paraguai</w:t>
            </w:r>
          </w:p>
        </w:tc>
        <w:tc>
          <w:tcPr>
            <w:tcW w:w="3468" w:type="dxa"/>
          </w:tcPr>
          <w:p w14:paraId="4ED17648" w14:textId="77777777" w:rsidR="00C059FD" w:rsidRPr="003917B5" w:rsidRDefault="00C059FD">
            <w:pPr>
              <w:pStyle w:val="TableParagraph"/>
              <w:spacing w:before="13"/>
              <w:rPr>
                <w:b/>
                <w:lang w:val="pt-BR"/>
              </w:rPr>
            </w:pPr>
          </w:p>
          <w:p w14:paraId="54B3781B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Katuaba </w:t>
            </w:r>
            <w:r w:rsidRPr="003917B5">
              <w:rPr>
                <w:spacing w:val="-2"/>
                <w:lang w:val="pt-BR"/>
              </w:rPr>
              <w:t>Paraguaya</w:t>
            </w:r>
          </w:p>
        </w:tc>
        <w:tc>
          <w:tcPr>
            <w:tcW w:w="2708" w:type="dxa"/>
          </w:tcPr>
          <w:p w14:paraId="04137662" w14:textId="5328C70E" w:rsidR="00C059FD" w:rsidRPr="003917B5" w:rsidRDefault="003917B5">
            <w:pPr>
              <w:pStyle w:val="TableParagraph"/>
              <w:spacing w:before="239" w:line="260" w:lineRule="atLeast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>Capítulo 12, Sementes e frutos oleaginosos;</w:t>
            </w:r>
          </w:p>
        </w:tc>
      </w:tr>
    </w:tbl>
    <w:p w14:paraId="2111A2D1" w14:textId="140BB6BA" w:rsidR="00C059FD" w:rsidRPr="003917B5" w:rsidRDefault="00C059FD">
      <w:pPr>
        <w:pStyle w:val="Corpodetexto"/>
        <w:spacing w:before="44"/>
        <w:rPr>
          <w:b/>
          <w:sz w:val="20"/>
          <w:lang w:val="pt-BR"/>
        </w:rPr>
      </w:pPr>
    </w:p>
    <w:p w14:paraId="609A126D" w14:textId="77777777" w:rsidR="00C059FD" w:rsidRPr="003917B5" w:rsidRDefault="00C059FD">
      <w:pPr>
        <w:spacing w:line="247" w:lineRule="auto"/>
        <w:sectPr w:rsidR="00C059FD" w:rsidRPr="003917B5">
          <w:pgSz w:w="12240" w:h="15840"/>
          <w:pgMar w:top="1040" w:right="1480" w:bottom="1080" w:left="1480" w:header="0" w:footer="895" w:gutter="0"/>
          <w:cols w:space="720"/>
        </w:sectPr>
      </w:pPr>
    </w:p>
    <w:p w14:paraId="11C1D5C3" w14:textId="77777777" w:rsidR="00C059FD" w:rsidRPr="003917B5" w:rsidRDefault="00C059FD">
      <w:pPr>
        <w:pStyle w:val="Corpodetexto"/>
        <w:spacing w:before="3"/>
        <w:rPr>
          <w:sz w:val="2"/>
          <w:lang w:val="pt-BR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588"/>
        <w:gridCol w:w="3468"/>
        <w:gridCol w:w="2708"/>
      </w:tblGrid>
      <w:tr w:rsidR="00C059FD" w:rsidRPr="003917B5" w14:paraId="0279B26C" w14:textId="77777777">
        <w:trPr>
          <w:trHeight w:val="1816"/>
        </w:trPr>
        <w:tc>
          <w:tcPr>
            <w:tcW w:w="542" w:type="dxa"/>
          </w:tcPr>
          <w:p w14:paraId="54325E79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</w:tc>
        <w:tc>
          <w:tcPr>
            <w:tcW w:w="1588" w:type="dxa"/>
          </w:tcPr>
          <w:p w14:paraId="2B5F307C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</w:tc>
        <w:tc>
          <w:tcPr>
            <w:tcW w:w="3468" w:type="dxa"/>
          </w:tcPr>
          <w:p w14:paraId="7DD3C76E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</w:tc>
        <w:tc>
          <w:tcPr>
            <w:tcW w:w="2708" w:type="dxa"/>
          </w:tcPr>
          <w:p w14:paraId="4096C49E" w14:textId="5E6950CE" w:rsidR="00C059FD" w:rsidRPr="003917B5" w:rsidRDefault="003917B5">
            <w:pPr>
              <w:pStyle w:val="TableParagraph"/>
              <w:spacing w:before="5" w:line="247" w:lineRule="auto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>grãos, sementes e frutas diversos; plantas industriais ou medicinais; palha</w:t>
            </w:r>
            <w:r w:rsidR="00326AC2">
              <w:rPr>
                <w:lang w:val="pt-BR"/>
              </w:rPr>
              <w:t>s</w:t>
            </w:r>
            <w:r w:rsidRPr="003917B5">
              <w:rPr>
                <w:lang w:val="pt-BR"/>
              </w:rPr>
              <w:t xml:space="preserve"> e </w:t>
            </w:r>
            <w:r w:rsidRPr="003917B5">
              <w:rPr>
                <w:spacing w:val="-2"/>
                <w:lang w:val="pt-BR"/>
              </w:rPr>
              <w:t>forrage</w:t>
            </w:r>
            <w:r w:rsidR="00326AC2">
              <w:rPr>
                <w:spacing w:val="-2"/>
                <w:lang w:val="pt-BR"/>
              </w:rPr>
              <w:t>ns</w:t>
            </w:r>
          </w:p>
          <w:p w14:paraId="7301AC66" w14:textId="77777777" w:rsidR="00C059FD" w:rsidRPr="003917B5" w:rsidRDefault="00C059FD">
            <w:pPr>
              <w:pStyle w:val="TableParagraph"/>
              <w:spacing w:before="3"/>
              <w:rPr>
                <w:lang w:val="pt-BR"/>
              </w:rPr>
            </w:pPr>
          </w:p>
          <w:p w14:paraId="223FBE71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12.11)</w:t>
            </w:r>
          </w:p>
        </w:tc>
      </w:tr>
      <w:tr w:rsidR="00C059FD" w:rsidRPr="003917B5" w14:paraId="770B8CFF" w14:textId="77777777">
        <w:trPr>
          <w:trHeight w:val="2595"/>
        </w:trPr>
        <w:tc>
          <w:tcPr>
            <w:tcW w:w="542" w:type="dxa"/>
          </w:tcPr>
          <w:p w14:paraId="11BE83A6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54CD2370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5CD57001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0336BAEC" w14:textId="77777777" w:rsidR="00C059FD" w:rsidRPr="003917B5" w:rsidRDefault="00C059FD">
            <w:pPr>
              <w:pStyle w:val="TableParagraph"/>
              <w:spacing w:before="162"/>
              <w:rPr>
                <w:lang w:val="pt-BR"/>
              </w:rPr>
            </w:pPr>
          </w:p>
          <w:p w14:paraId="65AD9A11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4</w:t>
            </w:r>
          </w:p>
        </w:tc>
        <w:tc>
          <w:tcPr>
            <w:tcW w:w="1588" w:type="dxa"/>
          </w:tcPr>
          <w:p w14:paraId="4FFC7012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2264309E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78A9DB36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274BA134" w14:textId="77777777" w:rsidR="00C059FD" w:rsidRPr="003917B5" w:rsidRDefault="00C059FD">
            <w:pPr>
              <w:pStyle w:val="TableParagraph"/>
              <w:spacing w:before="162"/>
              <w:rPr>
                <w:lang w:val="pt-BR"/>
              </w:rPr>
            </w:pPr>
          </w:p>
          <w:p w14:paraId="1B7401AA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Paraguai</w:t>
            </w:r>
          </w:p>
        </w:tc>
        <w:tc>
          <w:tcPr>
            <w:tcW w:w="3468" w:type="dxa"/>
          </w:tcPr>
          <w:p w14:paraId="4C708BF5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14B60E7F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2756E578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4BAE036F" w14:textId="77777777" w:rsidR="00C059FD" w:rsidRPr="003917B5" w:rsidRDefault="00C059FD">
            <w:pPr>
              <w:pStyle w:val="TableParagraph"/>
              <w:spacing w:before="162"/>
              <w:rPr>
                <w:lang w:val="pt-BR"/>
              </w:rPr>
            </w:pPr>
          </w:p>
          <w:p w14:paraId="6DC6A72B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Menta'i </w:t>
            </w:r>
            <w:r w:rsidRPr="003917B5">
              <w:rPr>
                <w:spacing w:val="-2"/>
                <w:lang w:val="pt-BR"/>
              </w:rPr>
              <w:t>Paraguaya</w:t>
            </w:r>
          </w:p>
        </w:tc>
        <w:tc>
          <w:tcPr>
            <w:tcW w:w="2708" w:type="dxa"/>
          </w:tcPr>
          <w:p w14:paraId="79080166" w14:textId="77777777" w:rsidR="00C059FD" w:rsidRPr="003917B5" w:rsidRDefault="00C059FD">
            <w:pPr>
              <w:pStyle w:val="TableParagraph"/>
              <w:spacing w:before="11"/>
              <w:rPr>
                <w:lang w:val="pt-BR"/>
              </w:rPr>
            </w:pPr>
          </w:p>
          <w:p w14:paraId="432A8BBC" w14:textId="094DDE2F" w:rsidR="00C059FD" w:rsidRPr="003917B5" w:rsidRDefault="003917B5">
            <w:pPr>
              <w:pStyle w:val="TableParagraph"/>
              <w:spacing w:before="1" w:line="247" w:lineRule="auto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>Capítulo 12, Sementes e frutos oleaginosos; grãos, sementes e frutos diversos; plantas industriais ou medicinais; palha</w:t>
            </w:r>
            <w:r w:rsidR="00EE183A">
              <w:rPr>
                <w:lang w:val="pt-BR"/>
              </w:rPr>
              <w:t>s</w:t>
            </w:r>
            <w:r w:rsidRPr="003917B5">
              <w:rPr>
                <w:lang w:val="pt-BR"/>
              </w:rPr>
              <w:t xml:space="preserve"> e </w:t>
            </w:r>
            <w:r w:rsidRPr="003917B5">
              <w:rPr>
                <w:spacing w:val="-2"/>
                <w:lang w:val="pt-BR"/>
              </w:rPr>
              <w:t>forrage</w:t>
            </w:r>
            <w:r w:rsidR="00EE183A">
              <w:rPr>
                <w:spacing w:val="-2"/>
                <w:lang w:val="pt-BR"/>
              </w:rPr>
              <w:t>ns</w:t>
            </w:r>
          </w:p>
          <w:p w14:paraId="523F7181" w14:textId="77777777" w:rsidR="00C059FD" w:rsidRPr="003917B5" w:rsidRDefault="00C059FD">
            <w:pPr>
              <w:pStyle w:val="TableParagraph"/>
              <w:spacing w:before="1"/>
              <w:rPr>
                <w:lang w:val="pt-BR"/>
              </w:rPr>
            </w:pPr>
          </w:p>
          <w:p w14:paraId="66F24345" w14:textId="77777777" w:rsidR="00C059FD" w:rsidRPr="003917B5" w:rsidRDefault="003917B5">
            <w:pPr>
              <w:pStyle w:val="TableParagraph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12.11)</w:t>
            </w:r>
          </w:p>
        </w:tc>
      </w:tr>
      <w:tr w:rsidR="00C059FD" w:rsidRPr="003917B5" w14:paraId="2DD71724" w14:textId="77777777">
        <w:trPr>
          <w:trHeight w:val="2597"/>
        </w:trPr>
        <w:tc>
          <w:tcPr>
            <w:tcW w:w="542" w:type="dxa"/>
          </w:tcPr>
          <w:p w14:paraId="112D182A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0A04AAC0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701730A9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44B2A3FA" w14:textId="77777777" w:rsidR="00C059FD" w:rsidRPr="003917B5" w:rsidRDefault="00C059FD">
            <w:pPr>
              <w:pStyle w:val="TableParagraph"/>
              <w:spacing w:before="163"/>
              <w:rPr>
                <w:lang w:val="pt-BR"/>
              </w:rPr>
            </w:pPr>
          </w:p>
          <w:p w14:paraId="14498CE8" w14:textId="77777777" w:rsidR="00C059FD" w:rsidRPr="003917B5" w:rsidRDefault="003917B5">
            <w:pPr>
              <w:pStyle w:val="TableParagraph"/>
              <w:ind w:left="10"/>
              <w:jc w:val="center"/>
              <w:rPr>
                <w:lang w:val="pt-BR"/>
              </w:rPr>
            </w:pPr>
            <w:r w:rsidRPr="003917B5">
              <w:rPr>
                <w:spacing w:val="-10"/>
                <w:lang w:val="pt-BR"/>
              </w:rPr>
              <w:t>5</w:t>
            </w:r>
          </w:p>
        </w:tc>
        <w:tc>
          <w:tcPr>
            <w:tcW w:w="1588" w:type="dxa"/>
          </w:tcPr>
          <w:p w14:paraId="64AF6703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380FC9EA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50C1D818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378BF280" w14:textId="77777777" w:rsidR="00C059FD" w:rsidRPr="003917B5" w:rsidRDefault="00C059FD">
            <w:pPr>
              <w:pStyle w:val="TableParagraph"/>
              <w:spacing w:before="163"/>
              <w:rPr>
                <w:lang w:val="pt-BR"/>
              </w:rPr>
            </w:pPr>
          </w:p>
          <w:p w14:paraId="0EE2F3EA" w14:textId="77777777" w:rsidR="00C059FD" w:rsidRPr="003917B5" w:rsidRDefault="003917B5">
            <w:pPr>
              <w:pStyle w:val="TableParagraph"/>
              <w:ind w:left="10" w:right="1"/>
              <w:jc w:val="center"/>
              <w:rPr>
                <w:lang w:val="pt-BR"/>
              </w:rPr>
            </w:pPr>
            <w:r w:rsidRPr="003917B5">
              <w:rPr>
                <w:spacing w:val="-2"/>
                <w:lang w:val="pt-BR"/>
              </w:rPr>
              <w:t>Paraguai</w:t>
            </w:r>
          </w:p>
        </w:tc>
        <w:tc>
          <w:tcPr>
            <w:tcW w:w="3468" w:type="dxa"/>
          </w:tcPr>
          <w:p w14:paraId="33B42290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209EBDE3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04E78390" w14:textId="77777777" w:rsidR="00C059FD" w:rsidRPr="003917B5" w:rsidRDefault="00C059FD">
            <w:pPr>
              <w:pStyle w:val="TableParagraph"/>
              <w:rPr>
                <w:lang w:val="pt-BR"/>
              </w:rPr>
            </w:pPr>
          </w:p>
          <w:p w14:paraId="40AED379" w14:textId="77777777" w:rsidR="00C059FD" w:rsidRPr="003917B5" w:rsidRDefault="00C059FD">
            <w:pPr>
              <w:pStyle w:val="TableParagraph"/>
              <w:spacing w:before="163"/>
              <w:rPr>
                <w:lang w:val="pt-BR"/>
              </w:rPr>
            </w:pPr>
          </w:p>
          <w:p w14:paraId="0DF3B096" w14:textId="0B516168" w:rsidR="00C059FD" w:rsidRPr="003917B5" w:rsidRDefault="003917B5">
            <w:pPr>
              <w:pStyle w:val="TableParagraph"/>
              <w:ind w:left="99"/>
              <w:rPr>
                <w:lang w:val="pt-BR"/>
              </w:rPr>
            </w:pPr>
            <w:r w:rsidRPr="003917B5">
              <w:rPr>
                <w:lang w:val="pt-BR"/>
              </w:rPr>
              <w:t xml:space="preserve">Burrito </w:t>
            </w:r>
            <w:r w:rsidR="000F32B7">
              <w:t>Paraguayo</w:t>
            </w:r>
          </w:p>
        </w:tc>
        <w:tc>
          <w:tcPr>
            <w:tcW w:w="2708" w:type="dxa"/>
          </w:tcPr>
          <w:p w14:paraId="58CA25FC" w14:textId="77777777" w:rsidR="00C059FD" w:rsidRPr="003917B5" w:rsidRDefault="00C059FD">
            <w:pPr>
              <w:pStyle w:val="TableParagraph"/>
              <w:spacing w:before="13"/>
              <w:rPr>
                <w:lang w:val="pt-BR"/>
              </w:rPr>
            </w:pPr>
          </w:p>
          <w:p w14:paraId="5E2016ED" w14:textId="4C128C53" w:rsidR="00C059FD" w:rsidRPr="003917B5" w:rsidRDefault="003917B5">
            <w:pPr>
              <w:pStyle w:val="TableParagraph"/>
              <w:spacing w:line="247" w:lineRule="auto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>Capítulo 12, Sementes e frutos oleaginosos; grãos, sementes e frutos diversos; plantas industriais ou medicinais; palha</w:t>
            </w:r>
            <w:r w:rsidR="00EE183A">
              <w:rPr>
                <w:lang w:val="pt-BR"/>
              </w:rPr>
              <w:t>s</w:t>
            </w:r>
            <w:r w:rsidRPr="003917B5">
              <w:rPr>
                <w:lang w:val="pt-BR"/>
              </w:rPr>
              <w:t xml:space="preserve"> e </w:t>
            </w:r>
            <w:r w:rsidRPr="003917B5">
              <w:rPr>
                <w:spacing w:val="-2"/>
                <w:lang w:val="pt-BR"/>
              </w:rPr>
              <w:t>forrage</w:t>
            </w:r>
            <w:r w:rsidR="00EE183A">
              <w:rPr>
                <w:spacing w:val="-2"/>
                <w:lang w:val="pt-BR"/>
              </w:rPr>
              <w:t>ns</w:t>
            </w:r>
          </w:p>
          <w:p w14:paraId="101C6EE6" w14:textId="77777777" w:rsidR="00C059FD" w:rsidRPr="003917B5" w:rsidRDefault="003917B5">
            <w:pPr>
              <w:pStyle w:val="TableParagraph"/>
              <w:spacing w:before="252"/>
              <w:ind w:left="100"/>
              <w:rPr>
                <w:lang w:val="pt-BR"/>
              </w:rPr>
            </w:pPr>
            <w:r w:rsidRPr="003917B5">
              <w:rPr>
                <w:lang w:val="pt-BR"/>
              </w:rPr>
              <w:t xml:space="preserve">(Código </w:t>
            </w:r>
            <w:r w:rsidRPr="003917B5">
              <w:rPr>
                <w:spacing w:val="-2"/>
                <w:lang w:val="pt-BR"/>
              </w:rPr>
              <w:t>12.11)</w:t>
            </w:r>
          </w:p>
        </w:tc>
      </w:tr>
    </w:tbl>
    <w:p w14:paraId="2F9F92A7" w14:textId="77777777" w:rsidR="003917B5" w:rsidRDefault="003917B5"/>
    <w:sectPr w:rsidR="003917B5">
      <w:pgSz w:w="12240" w:h="15840"/>
      <w:pgMar w:top="1040" w:right="1480" w:bottom="1160" w:left="1480" w:header="0" w:footer="8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B55834" w14:textId="77777777" w:rsidR="0063525E" w:rsidRPr="003917B5" w:rsidRDefault="0063525E">
      <w:r w:rsidRPr="003917B5">
        <w:separator/>
      </w:r>
    </w:p>
  </w:endnote>
  <w:endnote w:type="continuationSeparator" w:id="0">
    <w:p w14:paraId="7F432D9E" w14:textId="77777777" w:rsidR="0063525E" w:rsidRPr="003917B5" w:rsidRDefault="0063525E">
      <w:r w:rsidRPr="003917B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77E74" w14:textId="77777777" w:rsidR="00C059FD" w:rsidRPr="003917B5" w:rsidRDefault="003917B5">
    <w:pPr>
      <w:pStyle w:val="Corpodetexto"/>
      <w:spacing w:line="14" w:lineRule="auto"/>
      <w:rPr>
        <w:sz w:val="20"/>
        <w:lang w:val="pt-BR"/>
      </w:rPr>
    </w:pPr>
    <w:r w:rsidRPr="003917B5"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487380480" behindDoc="1" locked="0" layoutInCell="1" allowOverlap="1" wp14:anchorId="293F77F2" wp14:editId="02E9438D">
              <wp:simplePos x="0" y="0"/>
              <wp:positionH relativeFrom="page">
                <wp:posOffset>3812285</wp:posOffset>
              </wp:positionH>
              <wp:positionV relativeFrom="page">
                <wp:posOffset>9305283</wp:posOffset>
              </wp:positionV>
              <wp:extent cx="160655" cy="184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655" cy="184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13A62" w14:textId="77777777" w:rsidR="00C059FD" w:rsidRPr="003917B5" w:rsidRDefault="003917B5">
                          <w:pPr>
                            <w:pStyle w:val="Corpodetexto"/>
                            <w:spacing w:before="16"/>
                            <w:ind w:left="60"/>
                            <w:rPr>
                              <w:lang w:val="pt-BR"/>
                            </w:rPr>
                          </w:pPr>
                          <w:r w:rsidRPr="003917B5">
                            <w:rPr>
                              <w:spacing w:val="-10"/>
                              <w:lang w:val="pt-BR"/>
                            </w:rPr>
                            <w:fldChar w:fldCharType="begin"/>
                          </w:r>
                          <w:r w:rsidRPr="003917B5">
                            <w:rPr>
                              <w:spacing w:val="-10"/>
                              <w:lang w:val="pt-BR"/>
                            </w:rPr>
                            <w:instrText xml:space="preserve"> PAGE </w:instrText>
                          </w:r>
                          <w:r w:rsidRPr="003917B5">
                            <w:rPr>
                              <w:spacing w:val="-10"/>
                              <w:lang w:val="pt-BR"/>
                            </w:rPr>
                            <w:fldChar w:fldCharType="separate"/>
                          </w:r>
                          <w:r w:rsidR="002671EE">
                            <w:rPr>
                              <w:noProof/>
                              <w:spacing w:val="-10"/>
                              <w:lang w:val="pt-BR"/>
                            </w:rPr>
                            <w:t>1</w:t>
                          </w:r>
                          <w:r w:rsidRPr="003917B5">
                            <w:rPr>
                              <w:spacing w:val="-10"/>
                              <w:lang w:val="pt-BR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3F77F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0.2pt;margin-top:732.7pt;width:12.65pt;height:14.55pt;z-index:-15936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" filled="f" stroked="f">
              <v:path arrowok="t"/>
              <v:textbox inset="0,0,0,0">
                <w:txbxContent>
                  <w:p w14:paraId="49D13A62" w14:textId="77777777" w:rsidR="00C059FD" w:rsidRPr="003917B5" w:rsidRDefault="003917B5">
                    <w:pPr>
                      <w:pStyle w:val="Corpodetexto"/>
                      <w:spacing w:before="16"/>
                      <w:ind w:left="60"/>
                      <w:rPr>
                        <w:lang w:val="pt-BR"/>
                      </w:rPr>
                    </w:pPr>
                    <w:r w:rsidRPr="003917B5">
                      <w:rPr>
                        <w:spacing w:val="-10"/>
                        <w:lang w:val="pt-BR"/>
                      </w:rPr>
                      <w:fldChar w:fldCharType="begin"/>
                    </w:r>
                    <w:r w:rsidRPr="003917B5">
                      <w:rPr>
                        <w:spacing w:val="-10"/>
                        <w:lang w:val="pt-BR"/>
                      </w:rPr>
                      <w:instrText xml:space="preserve"> PAGE </w:instrText>
                    </w:r>
                    <w:r w:rsidRPr="003917B5">
                      <w:rPr>
                        <w:spacing w:val="-10"/>
                        <w:lang w:val="pt-BR"/>
                      </w:rPr>
                      <w:fldChar w:fldCharType="separate"/>
                    </w:r>
                    <w:r w:rsidR="002671EE">
                      <w:rPr>
                        <w:noProof/>
                        <w:spacing w:val="-10"/>
                        <w:lang w:val="pt-BR"/>
                      </w:rPr>
                      <w:t>1</w:t>
                    </w:r>
                    <w:r w:rsidRPr="003917B5">
                      <w:rPr>
                        <w:spacing w:val="-10"/>
                        <w:lang w:val="pt-BR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AEDD4" w14:textId="77777777" w:rsidR="0063525E" w:rsidRPr="003917B5" w:rsidRDefault="0063525E">
      <w:r w:rsidRPr="003917B5">
        <w:separator/>
      </w:r>
    </w:p>
  </w:footnote>
  <w:footnote w:type="continuationSeparator" w:id="0">
    <w:p w14:paraId="43389458" w14:textId="77777777" w:rsidR="0063525E" w:rsidRPr="003917B5" w:rsidRDefault="0063525E">
      <w:r w:rsidRPr="003917B5">
        <w:continuationSeparator/>
      </w:r>
    </w:p>
  </w:footnote>
  <w:footnote w:id="1">
    <w:p w14:paraId="48D45C33" w14:textId="6D5BB109" w:rsidR="00624C55" w:rsidRPr="00624C55" w:rsidRDefault="00624C55" w:rsidP="00624C55">
      <w:pPr>
        <w:pStyle w:val="Textodenotaderodap"/>
        <w:ind w:left="720" w:hanging="720"/>
      </w:pPr>
      <w:r>
        <w:rPr>
          <w:rStyle w:val="Refdenotaderodap"/>
        </w:rPr>
        <w:footnoteRef/>
      </w:r>
      <w:r>
        <w:t xml:space="preserve"> </w:t>
      </w:r>
      <w:r>
        <w:tab/>
      </w:r>
      <w:r w:rsidRPr="00624C55">
        <w:t>A Argentina e o Brasil confirmam que as indicações geográficas incluídas em suas respectivas tabelas estão registradas e</w:t>
      </w:r>
      <w:r>
        <w:t xml:space="preserve"> são</w:t>
      </w:r>
      <w:r w:rsidRPr="00624C55">
        <w:t xml:space="preserve"> protegidas em cada país ou território de origem, de acordo com suas respectivas leis e regulamentos.</w:t>
      </w:r>
    </w:p>
  </w:footnote>
  <w:footnote w:id="2">
    <w:p w14:paraId="428ECDB1" w14:textId="772B319B" w:rsidR="00DC44F1" w:rsidRDefault="00DC44F1" w:rsidP="00DC44F1">
      <w:pPr>
        <w:pStyle w:val="Textodenotaderodap"/>
        <w:ind w:left="720" w:hanging="720"/>
      </w:pPr>
      <w:r>
        <w:rPr>
          <w:rStyle w:val="Refdenotaderodap"/>
        </w:rPr>
        <w:footnoteRef/>
      </w:r>
      <w:r>
        <w:t xml:space="preserve"> </w:t>
      </w:r>
      <w:r>
        <w:tab/>
      </w:r>
      <w:r w:rsidRPr="00624C55">
        <w:t>De acordo com os capítulos ou códigos d</w:t>
      </w:r>
      <w:r>
        <w:t xml:space="preserve">o Sistema Harmonizado de Designação e de Codificação </w:t>
      </w:r>
      <w:r w:rsidRPr="00624C55">
        <w:t>de Mercadorias</w:t>
      </w:r>
      <w:r w:rsidRPr="00624C55">
        <w:rPr>
          <w:spacing w:val="-2"/>
        </w:rPr>
        <w:t>.</w:t>
      </w:r>
    </w:p>
  </w:footnote>
  <w:footnote w:id="3">
    <w:p w14:paraId="3762E23C" w14:textId="581C1F71" w:rsidR="00B24AC9" w:rsidRPr="00B24AC9" w:rsidRDefault="00B24AC9" w:rsidP="00B24AC9">
      <w:pPr>
        <w:pStyle w:val="Corpodetexto"/>
        <w:tabs>
          <w:tab w:val="left" w:pos="640"/>
        </w:tabs>
        <w:spacing w:before="84" w:line="247" w:lineRule="auto"/>
        <w:ind w:left="640" w:right="403" w:hanging="535"/>
        <w:rPr>
          <w:sz w:val="20"/>
          <w:szCs w:val="20"/>
          <w:lang w:val="pt-BR"/>
        </w:rPr>
      </w:pPr>
      <w:r>
        <w:rPr>
          <w:rStyle w:val="Refdenotaderodap"/>
        </w:rPr>
        <w:footnoteRef/>
      </w:r>
      <w:r w:rsidRPr="00B24AC9">
        <w:rPr>
          <w:lang w:val="pt-BR"/>
        </w:rPr>
        <w:t xml:space="preserve"> </w:t>
      </w:r>
      <w:r>
        <w:rPr>
          <w:lang w:val="pt-BR"/>
        </w:rPr>
        <w:tab/>
      </w:r>
      <w:r w:rsidRPr="00B24AC9">
        <w:rPr>
          <w:sz w:val="20"/>
          <w:szCs w:val="20"/>
          <w:lang w:val="pt-BR"/>
        </w:rPr>
        <w:t xml:space="preserve">Esta seção do Anexo 15-A2 em relação ao Paraguai </w:t>
      </w:r>
      <w:r w:rsidRPr="00B24AC9">
        <w:rPr>
          <w:sz w:val="20"/>
          <w:szCs w:val="20"/>
          <w:lang w:val="pt-BR"/>
        </w:rPr>
        <w:t>terá vigência</w:t>
      </w:r>
      <w:r w:rsidRPr="00B24AC9">
        <w:rPr>
          <w:sz w:val="20"/>
          <w:szCs w:val="20"/>
          <w:lang w:val="pt-BR"/>
        </w:rPr>
        <w:t xml:space="preserve"> somente quando as indicações geográficas listadas para o Paraguai </w:t>
      </w:r>
      <w:r w:rsidRPr="00B24AC9">
        <w:rPr>
          <w:sz w:val="20"/>
          <w:szCs w:val="20"/>
          <w:lang w:val="pt-BR"/>
        </w:rPr>
        <w:t>estiverem</w:t>
      </w:r>
      <w:bookmarkStart w:id="0" w:name="_GoBack"/>
      <w:bookmarkEnd w:id="0"/>
      <w:r w:rsidRPr="00B24AC9">
        <w:rPr>
          <w:sz w:val="20"/>
          <w:szCs w:val="20"/>
          <w:lang w:val="pt-BR"/>
        </w:rPr>
        <w:t xml:space="preserve"> protegidas em seu país ou território de origem, de acordo com suas leis e regulamentos.</w:t>
      </w:r>
    </w:p>
    <w:p w14:paraId="2EA34EB4" w14:textId="3E900D81" w:rsidR="00B24AC9" w:rsidRDefault="00B24AC9">
      <w:pPr>
        <w:pStyle w:val="Textodenotaderodap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9FD"/>
    <w:rsid w:val="000F32B7"/>
    <w:rsid w:val="002671EE"/>
    <w:rsid w:val="00326AC2"/>
    <w:rsid w:val="003917B5"/>
    <w:rsid w:val="00624C55"/>
    <w:rsid w:val="0063525E"/>
    <w:rsid w:val="00B24AC9"/>
    <w:rsid w:val="00C059FD"/>
    <w:rsid w:val="00D82BDC"/>
    <w:rsid w:val="00DC44F1"/>
    <w:rsid w:val="00EE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3E197"/>
  <w15:docId w15:val="{6DC05BD6-3541-471F-BD60-61C26D9B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BR"/>
    </w:rPr>
  </w:style>
  <w:style w:type="paragraph" w:styleId="Ttulo1">
    <w:name w:val="heading 1"/>
    <w:basedOn w:val="Normal"/>
    <w:uiPriority w:val="9"/>
    <w:qFormat/>
    <w:pPr>
      <w:ind w:left="106"/>
      <w:outlineLvl w:val="0"/>
    </w:pPr>
    <w:rPr>
      <w:b/>
      <w:bCs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lang w:val="en-US"/>
    </w:rPr>
  </w:style>
  <w:style w:type="paragraph" w:styleId="PargrafodaLista">
    <w:name w:val="List Paragraph"/>
    <w:basedOn w:val="Normal"/>
    <w:uiPriority w:val="1"/>
    <w:qFormat/>
    <w:rPr>
      <w:lang w:val="en-US"/>
    </w:rPr>
  </w:style>
  <w:style w:type="paragraph" w:customStyle="1" w:styleId="TableParagraph">
    <w:name w:val="Table Paragraph"/>
    <w:basedOn w:val="Normal"/>
    <w:uiPriority w:val="1"/>
    <w:qFormat/>
    <w:rPr>
      <w:lang w:val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624C55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624C55"/>
    <w:rPr>
      <w:rFonts w:ascii="Times New Roman" w:eastAsia="Times New Roman" w:hAnsi="Times New Roman" w:cs="Times New Roman"/>
      <w:sz w:val="20"/>
      <w:szCs w:val="20"/>
      <w:lang w:val="pt-BR"/>
    </w:rPr>
  </w:style>
  <w:style w:type="character" w:styleId="Refdenotaderodap">
    <w:name w:val="footnote reference"/>
    <w:basedOn w:val="Fontepargpadro"/>
    <w:uiPriority w:val="99"/>
    <w:semiHidden/>
    <w:unhideWhenUsed/>
    <w:rsid w:val="00624C55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4AC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4AC9"/>
    <w:rPr>
      <w:rFonts w:ascii="Segoe UI" w:eastAsia="Times New Roman" w:hAnsi="Segoe UI" w:cs="Segoe UI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11086-D960-465B-9486-CC9D6FA49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15 (IPR) - Annex 15-A2 Representative list of other GIs</vt:lpstr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15 (IPR) - Annex 15-A2 Representative list of other GIs</dc:title>
  <dc:creator>valenrinaa</dc:creator>
  <cp:keywords>, docId:8C935244AD894D994814865CD6B8A0B0</cp:keywords>
  <cp:lastModifiedBy>Conta da Microsoft</cp:lastModifiedBy>
  <cp:revision>2</cp:revision>
  <dcterms:created xsi:type="dcterms:W3CDTF">2024-08-13T21:23:00Z</dcterms:created>
  <dcterms:modified xsi:type="dcterms:W3CDTF">2024-08-13T21:23:00Z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